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E41F" w14:textId="77777777" w:rsidR="009A6186" w:rsidRPr="009A6186" w:rsidRDefault="009A6186" w:rsidP="009A6186">
      <w:pPr>
        <w:jc w:val="center"/>
        <w:rPr>
          <w:rFonts w:ascii="AvenirLTStd-Roman" w:hAnsi="AvenirLTStd-Roman"/>
          <w:b/>
          <w:bCs/>
          <w:sz w:val="28"/>
          <w:szCs w:val="28"/>
        </w:rPr>
      </w:pPr>
      <w:r w:rsidRPr="009A6186">
        <w:rPr>
          <w:rFonts w:ascii="AvenirLTStd-Roman" w:hAnsi="AvenirLTStd-Roman"/>
          <w:b/>
          <w:bCs/>
          <w:sz w:val="28"/>
          <w:szCs w:val="28"/>
        </w:rPr>
        <w:t>JOINT VENTURE AGREEMENT</w:t>
      </w:r>
    </w:p>
    <w:p w14:paraId="686C4D1B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This Joint Venture Agreement ("Agreement") is made and entered into as of [Insert Date], by and between the following parties:</w:t>
      </w:r>
    </w:p>
    <w:p w14:paraId="1DD6E877" w14:textId="77777777" w:rsidR="009A6186" w:rsidRPr="009A6186" w:rsidRDefault="009A6186" w:rsidP="009A6186">
      <w:pPr>
        <w:numPr>
          <w:ilvl w:val="0"/>
          <w:numId w:val="8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[Firm A's Legal Name]</w:t>
      </w:r>
      <w:r w:rsidRPr="009A6186">
        <w:rPr>
          <w:rFonts w:ascii="AvenirLTStd-Roman" w:hAnsi="AvenirLTStd-Roman"/>
        </w:rPr>
        <w:t>, a [Type of Entity] organized under the laws of [State/Country], with its principal office located at [Address] ("Party A");</w:t>
      </w:r>
    </w:p>
    <w:p w14:paraId="58A0E709" w14:textId="77777777" w:rsidR="009A6186" w:rsidRPr="009A6186" w:rsidRDefault="009A6186" w:rsidP="009A6186">
      <w:pPr>
        <w:numPr>
          <w:ilvl w:val="0"/>
          <w:numId w:val="8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[Firm B's Legal Name]</w:t>
      </w:r>
      <w:r w:rsidRPr="009A6186">
        <w:rPr>
          <w:rFonts w:ascii="AvenirLTStd-Roman" w:hAnsi="AvenirLTStd-Roman"/>
        </w:rPr>
        <w:t>, a [Type of Entity] organized under the laws of [State/Country], with its principal office located at [Address] ("Party B");</w:t>
      </w:r>
    </w:p>
    <w:p w14:paraId="2FCC1AE3" w14:textId="77777777" w:rsidR="009A6186" w:rsidRPr="009A6186" w:rsidRDefault="009A6186" w:rsidP="009A6186">
      <w:pPr>
        <w:numPr>
          <w:ilvl w:val="0"/>
          <w:numId w:val="8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[Firm C's Legal Name]</w:t>
      </w:r>
      <w:r w:rsidRPr="009A6186">
        <w:rPr>
          <w:rFonts w:ascii="AvenirLTStd-Roman" w:hAnsi="AvenirLTStd-Roman"/>
        </w:rPr>
        <w:t>, a [Type of Entity] organized under the laws of [State/Country], with its principal office located at [Address] ("Party C");</w:t>
      </w:r>
    </w:p>
    <w:p w14:paraId="44304F68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Collectively referred to as the </w:t>
      </w:r>
      <w:r w:rsidRPr="009A6186">
        <w:rPr>
          <w:rFonts w:ascii="AvenirLTStd-Roman" w:hAnsi="AvenirLTStd-Roman"/>
          <w:b/>
          <w:bCs/>
        </w:rPr>
        <w:t>"Parties"</w:t>
      </w:r>
      <w:r w:rsidRPr="009A6186">
        <w:rPr>
          <w:rFonts w:ascii="AvenirLTStd-Roman" w:hAnsi="AvenirLTStd-Roman"/>
        </w:rPr>
        <w:t xml:space="preserve"> and individually as a </w:t>
      </w:r>
      <w:r w:rsidRPr="009A6186">
        <w:rPr>
          <w:rFonts w:ascii="AvenirLTStd-Roman" w:hAnsi="AvenirLTStd-Roman"/>
          <w:b/>
          <w:bCs/>
        </w:rPr>
        <w:t>"Party."</w:t>
      </w:r>
    </w:p>
    <w:p w14:paraId="0C631390" w14:textId="79718371" w:rsidR="009A6186" w:rsidRPr="009A6186" w:rsidRDefault="009A6186" w:rsidP="009A6186">
      <w:pPr>
        <w:rPr>
          <w:rFonts w:ascii="AvenirLTStd-Roman" w:hAnsi="AvenirLTStd-Roman"/>
        </w:rPr>
      </w:pPr>
    </w:p>
    <w:p w14:paraId="4FF2396D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RECITALS</w:t>
      </w:r>
    </w:p>
    <w:p w14:paraId="1A91FAB1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WHEREAS, the </w:t>
      </w:r>
      <w:r w:rsidRPr="009A6186">
        <w:rPr>
          <w:rFonts w:ascii="AvenirLTStd-Roman" w:hAnsi="AvenirLTStd-Roman"/>
          <w:b/>
          <w:bCs/>
        </w:rPr>
        <w:t>XYZ Organization</w:t>
      </w:r>
      <w:r w:rsidRPr="009A6186">
        <w:rPr>
          <w:rFonts w:ascii="AvenirLTStd-Roman" w:hAnsi="AvenirLTStd-Roman"/>
        </w:rPr>
        <w:t xml:space="preserve"> ("XYZ") has invited offers from bidders for the execution of the work </w:t>
      </w:r>
      <w:r w:rsidRPr="009A6186">
        <w:rPr>
          <w:rFonts w:ascii="AvenirLTStd-Roman" w:hAnsi="AvenirLTStd-Roman"/>
          <w:b/>
          <w:bCs/>
        </w:rPr>
        <w:t xml:space="preserve">Construction of Drinking Water Supply Schemes in </w:t>
      </w:r>
      <w:proofErr w:type="spellStart"/>
      <w:r w:rsidRPr="009A6186">
        <w:rPr>
          <w:rFonts w:ascii="AvenirLTStd-Roman" w:hAnsi="AvenirLTStd-Roman"/>
          <w:b/>
          <w:bCs/>
        </w:rPr>
        <w:t>Waras</w:t>
      </w:r>
      <w:proofErr w:type="spellEnd"/>
      <w:r w:rsidRPr="009A6186">
        <w:rPr>
          <w:rFonts w:ascii="AvenirLTStd-Roman" w:hAnsi="AvenirLTStd-Roman"/>
          <w:b/>
          <w:bCs/>
        </w:rPr>
        <w:t xml:space="preserve"> District of Bamyan Province, Afghanistan</w:t>
      </w:r>
      <w:r w:rsidRPr="009A6186">
        <w:rPr>
          <w:rFonts w:ascii="AvenirLTStd-Roman" w:hAnsi="AvenirLTStd-Roman"/>
        </w:rPr>
        <w:t xml:space="preserve"> ("Project");</w:t>
      </w:r>
    </w:p>
    <w:p w14:paraId="6D4B27F2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WHEREAS, XYZ allows a consortium of three firms forming a </w:t>
      </w:r>
      <w:r w:rsidRPr="009A6186">
        <w:rPr>
          <w:rFonts w:ascii="AvenirLTStd-Roman" w:hAnsi="AvenirLTStd-Roman"/>
          <w:b/>
          <w:bCs/>
        </w:rPr>
        <w:t>Joint Venture (JV)</w:t>
      </w:r>
      <w:r w:rsidRPr="009A6186">
        <w:rPr>
          <w:rFonts w:ascii="AvenirLTStd-Roman" w:hAnsi="AvenirLTStd-Roman"/>
        </w:rPr>
        <w:t xml:space="preserve"> to be eligible as a bidder for the Project;</w:t>
      </w:r>
    </w:p>
    <w:p w14:paraId="77487256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WHEREAS, the Parties intend to </w:t>
      </w:r>
      <w:r w:rsidRPr="009A6186">
        <w:rPr>
          <w:rFonts w:ascii="AvenirLTStd-Roman" w:hAnsi="AvenirLTStd-Roman"/>
          <w:b/>
          <w:bCs/>
        </w:rPr>
        <w:t>collaborate in submitting a bid</w:t>
      </w:r>
      <w:r w:rsidRPr="009A6186">
        <w:rPr>
          <w:rFonts w:ascii="AvenirLTStd-Roman" w:hAnsi="AvenirLTStd-Roman"/>
        </w:rPr>
        <w:t xml:space="preserve"> and, if awarded, executing the Project </w:t>
      </w:r>
      <w:r w:rsidRPr="009A6186">
        <w:rPr>
          <w:rFonts w:ascii="AvenirLTStd-Roman" w:hAnsi="AvenirLTStd-Roman"/>
          <w:b/>
          <w:bCs/>
        </w:rPr>
        <w:t>in compliance with the XYZ contractual obligations</w:t>
      </w:r>
      <w:r w:rsidRPr="009A6186">
        <w:rPr>
          <w:rFonts w:ascii="AvenirLTStd-Roman" w:hAnsi="AvenirLTStd-Roman"/>
        </w:rPr>
        <w:t>;</w:t>
      </w:r>
    </w:p>
    <w:p w14:paraId="31573E29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NOW, THEREFORE, in consideration of the mutual covenants contained herein, the Parties agree as follows:</w:t>
      </w:r>
    </w:p>
    <w:p w14:paraId="7AF87A8A" w14:textId="39046A5F" w:rsidR="009A6186" w:rsidRPr="009A6186" w:rsidRDefault="009A6186" w:rsidP="009A6186">
      <w:pPr>
        <w:rPr>
          <w:rFonts w:ascii="AvenirLTStd-Roman" w:hAnsi="AvenirLTStd-Roman"/>
        </w:rPr>
      </w:pPr>
    </w:p>
    <w:p w14:paraId="2982038F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1. DEFINITIONS AND INTERPRETATION</w:t>
      </w:r>
    </w:p>
    <w:p w14:paraId="7BCF4F80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1.1 Definitions</w:t>
      </w:r>
    </w:p>
    <w:p w14:paraId="5B29D770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For the purpose of this Agreement, the following terms shall have the meanings set forth below:</w:t>
      </w:r>
    </w:p>
    <w:p w14:paraId="6F3AB9ED" w14:textId="77777777" w:rsidR="009A6186" w:rsidRPr="009A6186" w:rsidRDefault="009A6186" w:rsidP="009A6186">
      <w:pPr>
        <w:numPr>
          <w:ilvl w:val="0"/>
          <w:numId w:val="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"Agreement"</w:t>
      </w:r>
      <w:r w:rsidRPr="009A6186">
        <w:rPr>
          <w:rFonts w:ascii="AvenirLTStd-Roman" w:hAnsi="AvenirLTStd-Roman"/>
        </w:rPr>
        <w:t xml:space="preserve"> refers to this Joint Venture Agreement, including all annexes and schedules.</w:t>
      </w:r>
    </w:p>
    <w:p w14:paraId="3AFBBBEC" w14:textId="77777777" w:rsidR="009A6186" w:rsidRPr="009A6186" w:rsidRDefault="009A6186" w:rsidP="009A6186">
      <w:pPr>
        <w:numPr>
          <w:ilvl w:val="0"/>
          <w:numId w:val="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"Employer"</w:t>
      </w:r>
      <w:r w:rsidRPr="009A6186">
        <w:rPr>
          <w:rFonts w:ascii="AvenirLTStd-Roman" w:hAnsi="AvenirLTStd-Roman"/>
        </w:rPr>
        <w:t xml:space="preserve"> refers to XYZ Organization.</w:t>
      </w:r>
    </w:p>
    <w:p w14:paraId="66652C44" w14:textId="77777777" w:rsidR="009A6186" w:rsidRPr="009A6186" w:rsidRDefault="009A6186" w:rsidP="009A6186">
      <w:pPr>
        <w:numPr>
          <w:ilvl w:val="0"/>
          <w:numId w:val="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"FIDIC Conditions"</w:t>
      </w:r>
      <w:r w:rsidRPr="009A6186">
        <w:rPr>
          <w:rFonts w:ascii="AvenirLTStd-Roman" w:hAnsi="AvenirLTStd-Roman"/>
        </w:rPr>
        <w:t xml:space="preserve"> refers to the conditions outlined in the FIDIC standard contracts where applicable.</w:t>
      </w:r>
    </w:p>
    <w:p w14:paraId="52601D3F" w14:textId="77777777" w:rsidR="009A6186" w:rsidRPr="009A6186" w:rsidRDefault="009A6186" w:rsidP="009A6186">
      <w:pPr>
        <w:numPr>
          <w:ilvl w:val="0"/>
          <w:numId w:val="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lastRenderedPageBreak/>
        <w:t>"Lead Partner"</w:t>
      </w:r>
      <w:r w:rsidRPr="009A6186">
        <w:rPr>
          <w:rFonts w:ascii="AvenirLTStd-Roman" w:hAnsi="AvenirLTStd-Roman"/>
        </w:rPr>
        <w:t xml:space="preserve"> refers to Party A, designated as the principal coordinator of the Joint Venture.</w:t>
      </w:r>
    </w:p>
    <w:p w14:paraId="4C4ECCFB" w14:textId="77777777" w:rsidR="009A6186" w:rsidRPr="009A6186" w:rsidRDefault="009A6186" w:rsidP="009A6186">
      <w:pPr>
        <w:numPr>
          <w:ilvl w:val="0"/>
          <w:numId w:val="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"Project Manager"</w:t>
      </w:r>
      <w:r w:rsidRPr="009A6186">
        <w:rPr>
          <w:rFonts w:ascii="AvenirLTStd-Roman" w:hAnsi="AvenirLTStd-Roman"/>
        </w:rPr>
        <w:t xml:space="preserve"> means the person appointed by the JV to oversee and manage the Project.</w:t>
      </w:r>
    </w:p>
    <w:p w14:paraId="061AA3E3" w14:textId="77777777" w:rsidR="009A6186" w:rsidRPr="009A6186" w:rsidRDefault="009A6186" w:rsidP="009A6186">
      <w:pPr>
        <w:numPr>
          <w:ilvl w:val="0"/>
          <w:numId w:val="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"Governing Law"</w:t>
      </w:r>
      <w:r w:rsidRPr="009A6186">
        <w:rPr>
          <w:rFonts w:ascii="AvenirLTStd-Roman" w:hAnsi="AvenirLTStd-Roman"/>
        </w:rPr>
        <w:t xml:space="preserve"> refers to the laws of Afghanistan as applicable to this Agreement.</w:t>
      </w:r>
    </w:p>
    <w:p w14:paraId="470DE1C1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1.2 Interpretation</w:t>
      </w:r>
    </w:p>
    <w:p w14:paraId="7A9A7BFB" w14:textId="77777777" w:rsidR="009A6186" w:rsidRPr="009A6186" w:rsidRDefault="009A6186" w:rsidP="009A6186">
      <w:pPr>
        <w:numPr>
          <w:ilvl w:val="0"/>
          <w:numId w:val="10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Headings are for convenience and shall not affect the interpretation.</w:t>
      </w:r>
    </w:p>
    <w:p w14:paraId="13934858" w14:textId="77777777" w:rsidR="009A6186" w:rsidRPr="009A6186" w:rsidRDefault="009A6186" w:rsidP="009A6186">
      <w:pPr>
        <w:numPr>
          <w:ilvl w:val="0"/>
          <w:numId w:val="10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Reference to statutes shall mean the statutes as amended or replaced.</w:t>
      </w:r>
    </w:p>
    <w:p w14:paraId="144B0AB3" w14:textId="77777777" w:rsidR="009A6186" w:rsidRPr="009A6186" w:rsidRDefault="009A6186" w:rsidP="009A6186">
      <w:pPr>
        <w:numPr>
          <w:ilvl w:val="0"/>
          <w:numId w:val="10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The singular includes the plural, and vice versa.</w:t>
      </w:r>
    </w:p>
    <w:p w14:paraId="1DE62762" w14:textId="2B60BB76" w:rsidR="009A6186" w:rsidRPr="009A6186" w:rsidRDefault="009A6186" w:rsidP="009A6186">
      <w:pPr>
        <w:rPr>
          <w:rFonts w:ascii="AvenirLTStd-Roman" w:hAnsi="AvenirLTStd-Roman"/>
        </w:rPr>
      </w:pPr>
    </w:p>
    <w:p w14:paraId="2181907A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2. FORMATION OF JOINT VENTURE</w:t>
      </w:r>
    </w:p>
    <w:p w14:paraId="029062CE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2.1 Establishment</w:t>
      </w:r>
    </w:p>
    <w:p w14:paraId="782B1B13" w14:textId="77777777" w:rsidR="009A6186" w:rsidRPr="009A6186" w:rsidRDefault="009A6186" w:rsidP="009A6186">
      <w:pPr>
        <w:numPr>
          <w:ilvl w:val="0"/>
          <w:numId w:val="11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The Parties hereby establish a </w:t>
      </w:r>
      <w:r w:rsidRPr="009A6186">
        <w:rPr>
          <w:rFonts w:ascii="AvenirLTStd-Roman" w:hAnsi="AvenirLTStd-Roman"/>
          <w:b/>
          <w:bCs/>
        </w:rPr>
        <w:t>Joint Venture ("JV")</w:t>
      </w:r>
      <w:r w:rsidRPr="009A6186">
        <w:rPr>
          <w:rFonts w:ascii="AvenirLTStd-Roman" w:hAnsi="AvenirLTStd-Roman"/>
        </w:rPr>
        <w:t xml:space="preserve"> named "[Insert JV Name]" for the sole purpose of preparing a bid and executing the Project if awarded.</w:t>
      </w:r>
    </w:p>
    <w:p w14:paraId="28BAA87C" w14:textId="77777777" w:rsidR="009A6186" w:rsidRPr="009A6186" w:rsidRDefault="009A6186" w:rsidP="009A6186">
      <w:pPr>
        <w:numPr>
          <w:ilvl w:val="0"/>
          <w:numId w:val="11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The JV </w:t>
      </w:r>
      <w:r w:rsidRPr="009A6186">
        <w:rPr>
          <w:rFonts w:ascii="AvenirLTStd-Roman" w:hAnsi="AvenirLTStd-Roman"/>
          <w:b/>
          <w:bCs/>
        </w:rPr>
        <w:t>is not a separate legal entity</w:t>
      </w:r>
      <w:r w:rsidRPr="009A6186">
        <w:rPr>
          <w:rFonts w:ascii="AvenirLTStd-Roman" w:hAnsi="AvenirLTStd-Roman"/>
        </w:rPr>
        <w:t xml:space="preserve"> and shall operate solely for the execution of the Project.</w:t>
      </w:r>
    </w:p>
    <w:p w14:paraId="1BDE5BEA" w14:textId="77777777" w:rsidR="009A6186" w:rsidRPr="009A6186" w:rsidRDefault="009A6186" w:rsidP="009A6186">
      <w:pPr>
        <w:numPr>
          <w:ilvl w:val="0"/>
          <w:numId w:val="11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The JV shall function as an unincorporated association or any legally recognized arrangement that enables the Parties to collaborate for the Project.</w:t>
      </w:r>
    </w:p>
    <w:p w14:paraId="3C78E2B2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2.2 Legal Relationship</w:t>
      </w:r>
    </w:p>
    <w:p w14:paraId="049D9378" w14:textId="77777777" w:rsidR="009A6186" w:rsidRPr="009A6186" w:rsidRDefault="009A6186" w:rsidP="009A6186">
      <w:pPr>
        <w:numPr>
          <w:ilvl w:val="0"/>
          <w:numId w:val="12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The JV shall not constitute a permanent partnership or any form of business entity beyond the scope of this Agreement.</w:t>
      </w:r>
    </w:p>
    <w:p w14:paraId="2C2F1D0A" w14:textId="697E3FC1" w:rsidR="009A6186" w:rsidRPr="009A6186" w:rsidRDefault="009A6186" w:rsidP="009A6186">
      <w:pPr>
        <w:rPr>
          <w:rFonts w:ascii="AvenirLTStd-Roman" w:hAnsi="AvenirLTStd-Roman"/>
        </w:rPr>
      </w:pPr>
    </w:p>
    <w:p w14:paraId="2679D62F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3. PURPOSE AND SCOPE OF JV</w:t>
      </w:r>
    </w:p>
    <w:p w14:paraId="2B1AA2D7" w14:textId="77777777" w:rsidR="009A6186" w:rsidRPr="009A6186" w:rsidRDefault="009A6186" w:rsidP="009A6186">
      <w:pPr>
        <w:numPr>
          <w:ilvl w:val="0"/>
          <w:numId w:val="13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The JV shall be responsible for:</w:t>
      </w:r>
    </w:p>
    <w:p w14:paraId="37E5DCCF" w14:textId="77777777" w:rsidR="009A6186" w:rsidRPr="009A6186" w:rsidRDefault="009A6186" w:rsidP="009A6186">
      <w:pPr>
        <w:numPr>
          <w:ilvl w:val="1"/>
          <w:numId w:val="13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Submitting a </w:t>
      </w:r>
      <w:r w:rsidRPr="009A6186">
        <w:rPr>
          <w:rFonts w:ascii="AvenirLTStd-Roman" w:hAnsi="AvenirLTStd-Roman"/>
          <w:b/>
          <w:bCs/>
        </w:rPr>
        <w:t>pre-qualification application and/or tender</w:t>
      </w:r>
      <w:r w:rsidRPr="009A6186">
        <w:rPr>
          <w:rFonts w:ascii="AvenirLTStd-Roman" w:hAnsi="AvenirLTStd-Roman"/>
        </w:rPr>
        <w:t xml:space="preserve"> for the Project;</w:t>
      </w:r>
    </w:p>
    <w:p w14:paraId="0854CEB7" w14:textId="77777777" w:rsidR="009A6186" w:rsidRPr="009A6186" w:rsidRDefault="009A6186" w:rsidP="009A6186">
      <w:pPr>
        <w:numPr>
          <w:ilvl w:val="1"/>
          <w:numId w:val="13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Executing the Project in accordance with XYZ's contract requirements if awarded;</w:t>
      </w:r>
    </w:p>
    <w:p w14:paraId="388AE9F8" w14:textId="77777777" w:rsidR="009A6186" w:rsidRPr="009A6186" w:rsidRDefault="009A6186" w:rsidP="009A6186">
      <w:pPr>
        <w:numPr>
          <w:ilvl w:val="1"/>
          <w:numId w:val="13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Complying with the technical and contractual requirements of XYZ;</w:t>
      </w:r>
    </w:p>
    <w:p w14:paraId="443E9E5E" w14:textId="77777777" w:rsidR="009A6186" w:rsidRPr="009A6186" w:rsidRDefault="009A6186" w:rsidP="009A6186">
      <w:pPr>
        <w:numPr>
          <w:ilvl w:val="1"/>
          <w:numId w:val="13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Conducting work under the </w:t>
      </w:r>
      <w:r w:rsidRPr="009A6186">
        <w:rPr>
          <w:rFonts w:ascii="AvenirLTStd-Roman" w:hAnsi="AvenirLTStd-Roman"/>
          <w:b/>
          <w:bCs/>
        </w:rPr>
        <w:t>supervision of the Engineer-in-Chief, XYZ</w:t>
      </w:r>
      <w:r w:rsidRPr="009A6186">
        <w:rPr>
          <w:rFonts w:ascii="AvenirLTStd-Roman" w:hAnsi="AvenirLTStd-Roman"/>
        </w:rPr>
        <w:t>.</w:t>
      </w:r>
    </w:p>
    <w:p w14:paraId="314E5CBB" w14:textId="4E7E9746" w:rsidR="009A6186" w:rsidRPr="009A6186" w:rsidRDefault="009A6186" w:rsidP="009A6186">
      <w:pPr>
        <w:rPr>
          <w:rFonts w:ascii="AvenirLTStd-Roman" w:hAnsi="AvenirLTStd-Roman"/>
        </w:rPr>
      </w:pPr>
    </w:p>
    <w:p w14:paraId="264850F2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lastRenderedPageBreak/>
        <w:t>4. JOINT VENTURE MANAGEMENT</w:t>
      </w:r>
    </w:p>
    <w:p w14:paraId="3F5613AE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4.1 Lead Partner Responsibilities</w:t>
      </w:r>
    </w:p>
    <w:p w14:paraId="643DC3CA" w14:textId="77777777" w:rsidR="009A6186" w:rsidRPr="009A6186" w:rsidRDefault="009A6186" w:rsidP="009A6186">
      <w:pPr>
        <w:numPr>
          <w:ilvl w:val="0"/>
          <w:numId w:val="14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Party A is designated as the </w:t>
      </w:r>
      <w:r w:rsidRPr="009A6186">
        <w:rPr>
          <w:rFonts w:ascii="AvenirLTStd-Roman" w:hAnsi="AvenirLTStd-Roman"/>
          <w:b/>
          <w:bCs/>
        </w:rPr>
        <w:t>Lead Partner</w:t>
      </w:r>
      <w:r w:rsidRPr="009A6186">
        <w:rPr>
          <w:rFonts w:ascii="AvenirLTStd-Roman" w:hAnsi="AvenirLTStd-Roman"/>
        </w:rPr>
        <w:t>, responsible for:</w:t>
      </w:r>
    </w:p>
    <w:p w14:paraId="308D0476" w14:textId="77777777" w:rsidR="009A6186" w:rsidRPr="009A6186" w:rsidRDefault="009A6186" w:rsidP="009A6186">
      <w:pPr>
        <w:numPr>
          <w:ilvl w:val="1"/>
          <w:numId w:val="14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Coordinating the preparation and submission of the bid;</w:t>
      </w:r>
    </w:p>
    <w:p w14:paraId="2CF0E1CF" w14:textId="77777777" w:rsidR="009A6186" w:rsidRPr="009A6186" w:rsidRDefault="009A6186" w:rsidP="009A6186">
      <w:pPr>
        <w:numPr>
          <w:ilvl w:val="1"/>
          <w:numId w:val="14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Liaising with XYZ and other stakeholders;</w:t>
      </w:r>
    </w:p>
    <w:p w14:paraId="30138BDB" w14:textId="77777777" w:rsidR="009A6186" w:rsidRPr="009A6186" w:rsidRDefault="009A6186" w:rsidP="009A6186">
      <w:pPr>
        <w:numPr>
          <w:ilvl w:val="1"/>
          <w:numId w:val="14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Managing the execution of the Project.</w:t>
      </w:r>
    </w:p>
    <w:p w14:paraId="78E9193C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4.2 Project Manager Appointment</w:t>
      </w:r>
    </w:p>
    <w:p w14:paraId="217A1A58" w14:textId="77777777" w:rsidR="009A6186" w:rsidRPr="009A6186" w:rsidRDefault="009A6186" w:rsidP="009A6186">
      <w:pPr>
        <w:numPr>
          <w:ilvl w:val="0"/>
          <w:numId w:val="15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The JV shall appoint a </w:t>
      </w:r>
      <w:r w:rsidRPr="009A6186">
        <w:rPr>
          <w:rFonts w:ascii="AvenirLTStd-Roman" w:hAnsi="AvenirLTStd-Roman"/>
          <w:b/>
          <w:bCs/>
        </w:rPr>
        <w:t>Project Manager</w:t>
      </w:r>
      <w:r w:rsidRPr="009A6186">
        <w:rPr>
          <w:rFonts w:ascii="AvenirLTStd-Roman" w:hAnsi="AvenirLTStd-Roman"/>
        </w:rPr>
        <w:t xml:space="preserve"> who shall oversee day-to-day management, coordination, and execution of the Project.</w:t>
      </w:r>
    </w:p>
    <w:p w14:paraId="64516C12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4.3 Decision Making</w:t>
      </w:r>
    </w:p>
    <w:p w14:paraId="22ABE108" w14:textId="77777777" w:rsidR="009A6186" w:rsidRPr="009A6186" w:rsidRDefault="009A6186" w:rsidP="009A6186">
      <w:pPr>
        <w:numPr>
          <w:ilvl w:val="0"/>
          <w:numId w:val="16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Decisions regarding bid submission, project execution, resource allocation, and risk management shall require </w:t>
      </w:r>
      <w:r w:rsidRPr="009A6186">
        <w:rPr>
          <w:rFonts w:ascii="AvenirLTStd-Roman" w:hAnsi="AvenirLTStd-Roman"/>
          <w:b/>
          <w:bCs/>
        </w:rPr>
        <w:t>unanimous agreement of all Parties.</w:t>
      </w:r>
    </w:p>
    <w:p w14:paraId="36E4B85D" w14:textId="77212B14" w:rsidR="009A6186" w:rsidRPr="009A6186" w:rsidRDefault="009A6186" w:rsidP="009A6186">
      <w:pPr>
        <w:rPr>
          <w:rFonts w:ascii="AvenirLTStd-Roman" w:hAnsi="AvenirLTStd-Roman"/>
        </w:rPr>
      </w:pPr>
    </w:p>
    <w:p w14:paraId="7F81940F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5. CONTRIBUTIONS, PROFIT SHARING &amp; LIABILITIES</w:t>
      </w:r>
    </w:p>
    <w:p w14:paraId="291A0035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5.1 Contributions</w:t>
      </w:r>
    </w:p>
    <w:p w14:paraId="6586B55D" w14:textId="77777777" w:rsidR="009A6186" w:rsidRPr="009A6186" w:rsidRDefault="009A6186" w:rsidP="009A6186">
      <w:pPr>
        <w:numPr>
          <w:ilvl w:val="0"/>
          <w:numId w:val="17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The Parties shall contribute financial, technical, and other resources as follows:</w:t>
      </w:r>
    </w:p>
    <w:p w14:paraId="7BE88EE4" w14:textId="77777777" w:rsidR="009A6186" w:rsidRPr="009A6186" w:rsidRDefault="009A6186" w:rsidP="009A6186">
      <w:pPr>
        <w:numPr>
          <w:ilvl w:val="1"/>
          <w:numId w:val="17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Party A:</w:t>
      </w:r>
      <w:r w:rsidRPr="009A6186">
        <w:rPr>
          <w:rFonts w:ascii="AvenirLTStd-Roman" w:hAnsi="AvenirLTStd-Roman"/>
        </w:rPr>
        <w:t xml:space="preserve"> [%]</w:t>
      </w:r>
    </w:p>
    <w:p w14:paraId="23BEC66D" w14:textId="77777777" w:rsidR="009A6186" w:rsidRPr="009A6186" w:rsidRDefault="009A6186" w:rsidP="009A6186">
      <w:pPr>
        <w:numPr>
          <w:ilvl w:val="1"/>
          <w:numId w:val="17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Party B:</w:t>
      </w:r>
      <w:r w:rsidRPr="009A6186">
        <w:rPr>
          <w:rFonts w:ascii="AvenirLTStd-Roman" w:hAnsi="AvenirLTStd-Roman"/>
        </w:rPr>
        <w:t xml:space="preserve"> [%]</w:t>
      </w:r>
    </w:p>
    <w:p w14:paraId="68CF1857" w14:textId="77777777" w:rsidR="009A6186" w:rsidRPr="009A6186" w:rsidRDefault="009A6186" w:rsidP="009A6186">
      <w:pPr>
        <w:numPr>
          <w:ilvl w:val="1"/>
          <w:numId w:val="17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Party C:</w:t>
      </w:r>
      <w:r w:rsidRPr="009A6186">
        <w:rPr>
          <w:rFonts w:ascii="AvenirLTStd-Roman" w:hAnsi="AvenirLTStd-Roman"/>
        </w:rPr>
        <w:t xml:space="preserve"> [%]</w:t>
      </w:r>
    </w:p>
    <w:p w14:paraId="6BE5AC27" w14:textId="77777777" w:rsidR="009A6186" w:rsidRPr="009A6186" w:rsidRDefault="009A6186" w:rsidP="009A6186">
      <w:pPr>
        <w:numPr>
          <w:ilvl w:val="1"/>
          <w:numId w:val="17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Total:</w:t>
      </w:r>
      <w:r w:rsidRPr="009A6186">
        <w:rPr>
          <w:rFonts w:ascii="AvenirLTStd-Roman" w:hAnsi="AvenirLTStd-Roman"/>
        </w:rPr>
        <w:t xml:space="preserve"> 100%</w:t>
      </w:r>
    </w:p>
    <w:p w14:paraId="650A393F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5.2 Profit and Loss Sharing</w:t>
      </w:r>
    </w:p>
    <w:p w14:paraId="54430113" w14:textId="77777777" w:rsidR="009A6186" w:rsidRPr="009A6186" w:rsidRDefault="009A6186" w:rsidP="009A6186">
      <w:pPr>
        <w:numPr>
          <w:ilvl w:val="0"/>
          <w:numId w:val="18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Profits and losses shall be distributed among the Parties in proportion to their respective contributions.</w:t>
      </w:r>
    </w:p>
    <w:p w14:paraId="298D11EA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5.3 Joint and Several Liability</w:t>
      </w:r>
    </w:p>
    <w:p w14:paraId="23F519F2" w14:textId="77777777" w:rsidR="009A6186" w:rsidRPr="009A6186" w:rsidRDefault="009A6186" w:rsidP="009A6186">
      <w:pPr>
        <w:numPr>
          <w:ilvl w:val="0"/>
          <w:numId w:val="1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The Parties are </w:t>
      </w:r>
      <w:r w:rsidRPr="009A6186">
        <w:rPr>
          <w:rFonts w:ascii="AvenirLTStd-Roman" w:hAnsi="AvenirLTStd-Roman"/>
          <w:b/>
          <w:bCs/>
        </w:rPr>
        <w:t>jointly and severally liable</w:t>
      </w:r>
      <w:r w:rsidRPr="009A6186">
        <w:rPr>
          <w:rFonts w:ascii="AvenirLTStd-Roman" w:hAnsi="AvenirLTStd-Roman"/>
        </w:rPr>
        <w:t xml:space="preserve"> for:</w:t>
      </w:r>
    </w:p>
    <w:p w14:paraId="0CF12DE3" w14:textId="77777777" w:rsidR="009A6186" w:rsidRPr="009A6186" w:rsidRDefault="009A6186" w:rsidP="009A6186">
      <w:pPr>
        <w:numPr>
          <w:ilvl w:val="1"/>
          <w:numId w:val="1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Execution and quality assurance of the work;</w:t>
      </w:r>
    </w:p>
    <w:p w14:paraId="1B7A1032" w14:textId="77777777" w:rsidR="009A6186" w:rsidRPr="009A6186" w:rsidRDefault="009A6186" w:rsidP="009A6186">
      <w:pPr>
        <w:numPr>
          <w:ilvl w:val="1"/>
          <w:numId w:val="1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Adherence to the Project schedule;</w:t>
      </w:r>
    </w:p>
    <w:p w14:paraId="34CC0084" w14:textId="77777777" w:rsidR="009A6186" w:rsidRPr="009A6186" w:rsidRDefault="009A6186" w:rsidP="009A6186">
      <w:pPr>
        <w:numPr>
          <w:ilvl w:val="1"/>
          <w:numId w:val="19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Compliance with XYZ’s contractual obligations.</w:t>
      </w:r>
    </w:p>
    <w:p w14:paraId="113CA431" w14:textId="74338278" w:rsidR="009A6186" w:rsidRPr="009A6186" w:rsidRDefault="009A6186" w:rsidP="009A6186">
      <w:pPr>
        <w:rPr>
          <w:rFonts w:ascii="AvenirLTStd-Roman" w:hAnsi="AvenirLTStd-Roman"/>
        </w:rPr>
      </w:pPr>
    </w:p>
    <w:p w14:paraId="5E73B647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lastRenderedPageBreak/>
        <w:t>6. DISPUTE RESOLUTION</w:t>
      </w:r>
    </w:p>
    <w:p w14:paraId="1824B0C4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6.1 Amicable Settlement</w:t>
      </w:r>
    </w:p>
    <w:p w14:paraId="529E030D" w14:textId="77777777" w:rsidR="009A6186" w:rsidRPr="009A6186" w:rsidRDefault="009A6186" w:rsidP="009A6186">
      <w:pPr>
        <w:numPr>
          <w:ilvl w:val="0"/>
          <w:numId w:val="20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Any disputes arising shall first be resolved amicably through mutual discussions.</w:t>
      </w:r>
    </w:p>
    <w:p w14:paraId="12E7FE3D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6.2 Arbitration</w:t>
      </w:r>
    </w:p>
    <w:p w14:paraId="69112EF1" w14:textId="77777777" w:rsidR="009A6186" w:rsidRPr="009A6186" w:rsidRDefault="009A6186" w:rsidP="009A6186">
      <w:pPr>
        <w:numPr>
          <w:ilvl w:val="0"/>
          <w:numId w:val="21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If disputes remain unresolved within </w:t>
      </w:r>
      <w:r w:rsidRPr="009A6186">
        <w:rPr>
          <w:rFonts w:ascii="AvenirLTStd-Roman" w:hAnsi="AvenirLTStd-Roman"/>
          <w:b/>
          <w:bCs/>
        </w:rPr>
        <w:t>30 days</w:t>
      </w:r>
      <w:r w:rsidRPr="009A6186">
        <w:rPr>
          <w:rFonts w:ascii="AvenirLTStd-Roman" w:hAnsi="AvenirLTStd-Roman"/>
        </w:rPr>
        <w:t xml:space="preserve">, they shall be referred to arbitration in accordance with the </w:t>
      </w:r>
      <w:r w:rsidRPr="009A6186">
        <w:rPr>
          <w:rFonts w:ascii="AvenirLTStd-Roman" w:hAnsi="AvenirLTStd-Roman"/>
          <w:b/>
          <w:bCs/>
        </w:rPr>
        <w:t>Afghanistan Arbitration and Conciliation Act</w:t>
      </w:r>
      <w:r w:rsidRPr="009A6186">
        <w:rPr>
          <w:rFonts w:ascii="AvenirLTStd-Roman" w:hAnsi="AvenirLTStd-Roman"/>
        </w:rPr>
        <w:t>, as amended.</w:t>
      </w:r>
    </w:p>
    <w:p w14:paraId="5342CA03" w14:textId="77777777" w:rsidR="009A6186" w:rsidRPr="009A6186" w:rsidRDefault="009A6186" w:rsidP="009A6186">
      <w:pPr>
        <w:numPr>
          <w:ilvl w:val="0"/>
          <w:numId w:val="21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The arbitration venue shall be </w:t>
      </w:r>
      <w:r w:rsidRPr="009A6186">
        <w:rPr>
          <w:rFonts w:ascii="AvenirLTStd-Roman" w:hAnsi="AvenirLTStd-Roman"/>
          <w:b/>
          <w:bCs/>
        </w:rPr>
        <w:t>Kabul, Afghanistan</w:t>
      </w:r>
      <w:r w:rsidRPr="009A6186">
        <w:rPr>
          <w:rFonts w:ascii="AvenirLTStd-Roman" w:hAnsi="AvenirLTStd-Roman"/>
        </w:rPr>
        <w:t xml:space="preserve">, and the language of arbitration shall be </w:t>
      </w:r>
      <w:r w:rsidRPr="009A6186">
        <w:rPr>
          <w:rFonts w:ascii="AvenirLTStd-Roman" w:hAnsi="AvenirLTStd-Roman"/>
          <w:b/>
          <w:bCs/>
        </w:rPr>
        <w:t>English</w:t>
      </w:r>
      <w:r w:rsidRPr="009A6186">
        <w:rPr>
          <w:rFonts w:ascii="AvenirLTStd-Roman" w:hAnsi="AvenirLTStd-Roman"/>
        </w:rPr>
        <w:t>.</w:t>
      </w:r>
    </w:p>
    <w:p w14:paraId="444CB599" w14:textId="42633D4D" w:rsidR="009A6186" w:rsidRPr="009A6186" w:rsidRDefault="009A6186" w:rsidP="009A6186">
      <w:pPr>
        <w:rPr>
          <w:rFonts w:ascii="AvenirLTStd-Roman" w:hAnsi="AvenirLTStd-Roman"/>
        </w:rPr>
      </w:pPr>
    </w:p>
    <w:p w14:paraId="4DDF869F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7. TERMINATION</w:t>
      </w:r>
    </w:p>
    <w:p w14:paraId="133C6C03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7.1 Events Leading to Termination</w:t>
      </w:r>
    </w:p>
    <w:p w14:paraId="1008784C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This Agreement shall terminate under the following circumstances:</w:t>
      </w:r>
    </w:p>
    <w:p w14:paraId="2FFBC0D8" w14:textId="77777777" w:rsidR="009A6186" w:rsidRPr="009A6186" w:rsidRDefault="009A6186" w:rsidP="009A6186">
      <w:pPr>
        <w:numPr>
          <w:ilvl w:val="0"/>
          <w:numId w:val="22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Upon completion of the Project.</w:t>
      </w:r>
    </w:p>
    <w:p w14:paraId="6821F203" w14:textId="77777777" w:rsidR="009A6186" w:rsidRPr="009A6186" w:rsidRDefault="009A6186" w:rsidP="009A6186">
      <w:pPr>
        <w:numPr>
          <w:ilvl w:val="0"/>
          <w:numId w:val="22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If the contract is awarded to another bidder.</w:t>
      </w:r>
    </w:p>
    <w:p w14:paraId="794E4B3B" w14:textId="77777777" w:rsidR="009A6186" w:rsidRPr="009A6186" w:rsidRDefault="009A6186" w:rsidP="009A6186">
      <w:pPr>
        <w:numPr>
          <w:ilvl w:val="0"/>
          <w:numId w:val="22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By mutual agreement of all Parties.</w:t>
      </w:r>
    </w:p>
    <w:p w14:paraId="4BA91716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7.2 Consequences of Termination</w:t>
      </w:r>
    </w:p>
    <w:p w14:paraId="30E77C30" w14:textId="77777777" w:rsidR="009A6186" w:rsidRPr="009A6186" w:rsidRDefault="009A6186" w:rsidP="009A6186">
      <w:pPr>
        <w:numPr>
          <w:ilvl w:val="0"/>
          <w:numId w:val="23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Upon termination, the Parties shall settle all outstanding obligations and liabilities in accordance with their contribution proportions.</w:t>
      </w:r>
    </w:p>
    <w:p w14:paraId="3B940512" w14:textId="6A7FC2DB" w:rsidR="009A6186" w:rsidRPr="009A6186" w:rsidRDefault="009A6186" w:rsidP="009A6186">
      <w:pPr>
        <w:rPr>
          <w:rFonts w:ascii="AvenirLTStd-Roman" w:hAnsi="AvenirLTStd-Roman"/>
        </w:rPr>
      </w:pPr>
    </w:p>
    <w:p w14:paraId="38934FE4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8. MISCELLANEOUS PROVISIONS</w:t>
      </w:r>
    </w:p>
    <w:p w14:paraId="066CBB31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8.1 Governing Law</w:t>
      </w:r>
    </w:p>
    <w:p w14:paraId="145606B8" w14:textId="77777777" w:rsidR="009A6186" w:rsidRPr="009A6186" w:rsidRDefault="009A6186" w:rsidP="009A6186">
      <w:pPr>
        <w:numPr>
          <w:ilvl w:val="0"/>
          <w:numId w:val="24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This Agreement shall be </w:t>
      </w:r>
      <w:r w:rsidRPr="009A6186">
        <w:rPr>
          <w:rFonts w:ascii="AvenirLTStd-Roman" w:hAnsi="AvenirLTStd-Roman"/>
          <w:b/>
          <w:bCs/>
        </w:rPr>
        <w:t>governed by and construed in accordance with the laws of Afghanistan</w:t>
      </w:r>
      <w:r w:rsidRPr="009A6186">
        <w:rPr>
          <w:rFonts w:ascii="AvenirLTStd-Roman" w:hAnsi="AvenirLTStd-Roman"/>
        </w:rPr>
        <w:t>.</w:t>
      </w:r>
    </w:p>
    <w:p w14:paraId="434C71FF" w14:textId="77777777" w:rsidR="009A6186" w:rsidRPr="009A6186" w:rsidRDefault="009A6186" w:rsidP="009A6186">
      <w:pPr>
        <w:numPr>
          <w:ilvl w:val="0"/>
          <w:numId w:val="24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Any disputes shall be subject to the </w:t>
      </w:r>
      <w:r w:rsidRPr="009A6186">
        <w:rPr>
          <w:rFonts w:ascii="AvenirLTStd-Roman" w:hAnsi="AvenirLTStd-Roman"/>
          <w:b/>
          <w:bCs/>
        </w:rPr>
        <w:t>exclusive jurisdiction of the courts of Afghanistan</w:t>
      </w:r>
      <w:r w:rsidRPr="009A6186">
        <w:rPr>
          <w:rFonts w:ascii="AvenirLTStd-Roman" w:hAnsi="AvenirLTStd-Roman"/>
        </w:rPr>
        <w:t>.</w:t>
      </w:r>
    </w:p>
    <w:p w14:paraId="66BE2378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8.2 Confidentiality</w:t>
      </w:r>
    </w:p>
    <w:p w14:paraId="276398A6" w14:textId="77777777" w:rsidR="009A6186" w:rsidRPr="009A6186" w:rsidRDefault="009A6186" w:rsidP="009A6186">
      <w:pPr>
        <w:numPr>
          <w:ilvl w:val="0"/>
          <w:numId w:val="25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The Parties shall maintain the confidentiality of all information exchanged under this Agreement.</w:t>
      </w:r>
    </w:p>
    <w:p w14:paraId="32E3DAEB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8.3 Amendments</w:t>
      </w:r>
    </w:p>
    <w:p w14:paraId="6A522F34" w14:textId="77777777" w:rsidR="009A6186" w:rsidRPr="009A6186" w:rsidRDefault="009A6186" w:rsidP="009A6186">
      <w:pPr>
        <w:numPr>
          <w:ilvl w:val="0"/>
          <w:numId w:val="26"/>
        </w:num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 xml:space="preserve">Any modifications to this Agreement shall be made in </w:t>
      </w:r>
      <w:r w:rsidRPr="009A6186">
        <w:rPr>
          <w:rFonts w:ascii="AvenirLTStd-Roman" w:hAnsi="AvenirLTStd-Roman"/>
          <w:b/>
          <w:bCs/>
        </w:rPr>
        <w:t>writing</w:t>
      </w:r>
      <w:r w:rsidRPr="009A6186">
        <w:rPr>
          <w:rFonts w:ascii="AvenirLTStd-Roman" w:hAnsi="AvenirLTStd-Roman"/>
        </w:rPr>
        <w:t xml:space="preserve"> and signed by all Parties.</w:t>
      </w:r>
    </w:p>
    <w:p w14:paraId="6DE9C2D1" w14:textId="1EC4445F" w:rsidR="009A6186" w:rsidRPr="009A6186" w:rsidRDefault="009A6186" w:rsidP="009A6186">
      <w:pPr>
        <w:rPr>
          <w:rFonts w:ascii="AvenirLTStd-Roman" w:hAnsi="AvenirLTStd-Roman"/>
        </w:rPr>
      </w:pPr>
    </w:p>
    <w:p w14:paraId="3BE3BF77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lastRenderedPageBreak/>
        <w:t>9. SIGNATURES</w:t>
      </w:r>
    </w:p>
    <w:p w14:paraId="2B3515AB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IN WITNESS WHEREOF, the Parties have executed this Agreement as of the date first above written:</w:t>
      </w:r>
    </w:p>
    <w:p w14:paraId="2E8D0801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PARTY A:</w:t>
      </w:r>
    </w:p>
    <w:p w14:paraId="7378E1C1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By: ______________________________</w:t>
      </w:r>
      <w:r w:rsidRPr="009A6186">
        <w:rPr>
          <w:rFonts w:ascii="AvenirLTStd-Roman" w:hAnsi="AvenirLTStd-Roman"/>
        </w:rPr>
        <w:br/>
        <w:t>Name: ____________________________</w:t>
      </w:r>
      <w:r w:rsidRPr="009A6186">
        <w:rPr>
          <w:rFonts w:ascii="AvenirLTStd-Roman" w:hAnsi="AvenirLTStd-Roman"/>
        </w:rPr>
        <w:br/>
        <w:t>Title: _____________________________</w:t>
      </w:r>
      <w:r w:rsidRPr="009A6186">
        <w:rPr>
          <w:rFonts w:ascii="AvenirLTStd-Roman" w:hAnsi="AvenirLTStd-Roman"/>
        </w:rPr>
        <w:br/>
        <w:t>Date: _____________________________</w:t>
      </w:r>
    </w:p>
    <w:p w14:paraId="7F79AFAE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PARTY B:</w:t>
      </w:r>
    </w:p>
    <w:p w14:paraId="7A55AF1A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By: ______________________________</w:t>
      </w:r>
      <w:r w:rsidRPr="009A6186">
        <w:rPr>
          <w:rFonts w:ascii="AvenirLTStd-Roman" w:hAnsi="AvenirLTStd-Roman"/>
        </w:rPr>
        <w:br/>
        <w:t>Name: ____________________________</w:t>
      </w:r>
      <w:r w:rsidRPr="009A6186">
        <w:rPr>
          <w:rFonts w:ascii="AvenirLTStd-Roman" w:hAnsi="AvenirLTStd-Roman"/>
        </w:rPr>
        <w:br/>
        <w:t>Title: _____________________________</w:t>
      </w:r>
      <w:r w:rsidRPr="009A6186">
        <w:rPr>
          <w:rFonts w:ascii="AvenirLTStd-Roman" w:hAnsi="AvenirLTStd-Roman"/>
        </w:rPr>
        <w:br/>
        <w:t>Date: _____________________________</w:t>
      </w:r>
    </w:p>
    <w:p w14:paraId="442B7341" w14:textId="77777777" w:rsidR="009A6186" w:rsidRPr="009A6186" w:rsidRDefault="009A6186" w:rsidP="009A6186">
      <w:pPr>
        <w:rPr>
          <w:rFonts w:ascii="AvenirLTStd-Roman" w:hAnsi="AvenirLTStd-Roman"/>
          <w:b/>
          <w:bCs/>
        </w:rPr>
      </w:pPr>
      <w:r w:rsidRPr="009A6186">
        <w:rPr>
          <w:rFonts w:ascii="AvenirLTStd-Roman" w:hAnsi="AvenirLTStd-Roman"/>
          <w:b/>
          <w:bCs/>
        </w:rPr>
        <w:t>PARTY C:</w:t>
      </w:r>
    </w:p>
    <w:p w14:paraId="51F1535D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</w:rPr>
        <w:t>By: ______________________________</w:t>
      </w:r>
      <w:r w:rsidRPr="009A6186">
        <w:rPr>
          <w:rFonts w:ascii="AvenirLTStd-Roman" w:hAnsi="AvenirLTStd-Roman"/>
        </w:rPr>
        <w:br/>
        <w:t>Name: ____________________________</w:t>
      </w:r>
      <w:r w:rsidRPr="009A6186">
        <w:rPr>
          <w:rFonts w:ascii="AvenirLTStd-Roman" w:hAnsi="AvenirLTStd-Roman"/>
        </w:rPr>
        <w:br/>
        <w:t>Title: _____________________________</w:t>
      </w:r>
      <w:r w:rsidRPr="009A6186">
        <w:rPr>
          <w:rFonts w:ascii="AvenirLTStd-Roman" w:hAnsi="AvenirLTStd-Roman"/>
        </w:rPr>
        <w:br/>
        <w:t>Date: _____________________________</w:t>
      </w:r>
    </w:p>
    <w:p w14:paraId="3217ECF4" w14:textId="5B81D48E" w:rsidR="009A6186" w:rsidRPr="009A6186" w:rsidRDefault="009A6186" w:rsidP="009A6186">
      <w:pPr>
        <w:rPr>
          <w:rFonts w:ascii="AvenirLTStd-Roman" w:hAnsi="AvenirLTStd-Roman"/>
        </w:rPr>
      </w:pPr>
    </w:p>
    <w:p w14:paraId="5AEA2222" w14:textId="77777777" w:rsidR="009A6186" w:rsidRPr="009A6186" w:rsidRDefault="009A6186" w:rsidP="009A6186">
      <w:pPr>
        <w:rPr>
          <w:rFonts w:ascii="AvenirLTStd-Roman" w:hAnsi="AvenirLTStd-Roman"/>
        </w:rPr>
      </w:pPr>
      <w:r w:rsidRPr="009A6186">
        <w:rPr>
          <w:rFonts w:ascii="AvenirLTStd-Roman" w:hAnsi="AvenirLTStd-Roman"/>
          <w:b/>
          <w:bCs/>
        </w:rPr>
        <w:t>END OF AGREEMENT</w:t>
      </w:r>
    </w:p>
    <w:p w14:paraId="1941B404" w14:textId="77777777" w:rsidR="00087C66" w:rsidRPr="009A6186" w:rsidRDefault="00087C66" w:rsidP="009A6186">
      <w:pPr>
        <w:rPr>
          <w:rFonts w:ascii="AvenirLTStd-Roman" w:hAnsi="AvenirLTStd-Roman"/>
        </w:rPr>
      </w:pPr>
    </w:p>
    <w:sectPr w:rsidR="00087C66" w:rsidRPr="009A61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0443" w14:textId="77777777" w:rsidR="00E3200B" w:rsidRDefault="00E3200B" w:rsidP="00087C66">
      <w:pPr>
        <w:spacing w:after="0" w:line="240" w:lineRule="auto"/>
      </w:pPr>
      <w:r>
        <w:separator/>
      </w:r>
    </w:p>
  </w:endnote>
  <w:endnote w:type="continuationSeparator" w:id="0">
    <w:p w14:paraId="41330364" w14:textId="77777777" w:rsidR="00E3200B" w:rsidRDefault="00E3200B" w:rsidP="0008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LTStd-Roman">
    <w:panose1 w:val="020B0503020203020204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BFE2" w14:textId="77777777" w:rsidR="00087C66" w:rsidRDefault="00087C66">
    <w:pPr>
      <w:pStyle w:val="Footer"/>
      <w:pBdr>
        <w:bottom w:val="single" w:sz="6" w:space="1" w:color="auto"/>
      </w:pBdr>
      <w:rPr>
        <w:rFonts w:ascii="Segoe UI" w:hAnsi="Segoe UI" w:cs="Segoe UI"/>
      </w:rPr>
    </w:pPr>
  </w:p>
  <w:p w14:paraId="3F7320FB" w14:textId="2FE67A08" w:rsidR="00087C66" w:rsidRPr="00087C66" w:rsidRDefault="00F26535">
    <w:pPr>
      <w:pStyle w:val="Footer"/>
      <w:rPr>
        <w:rFonts w:ascii="Segoe UI" w:hAnsi="Segoe UI" w:cs="Segoe UI"/>
      </w:rPr>
    </w:pPr>
    <w:hyperlink r:id="rId1" w:history="1">
      <w:r w:rsidRPr="00FF76CA">
        <w:rPr>
          <w:rStyle w:val="Hyperlink"/>
          <w:rFonts w:ascii="Segoe UI" w:hAnsi="Segoe UI" w:cs="Segoe UI"/>
        </w:rPr>
        <w:t>www.lazulipmic.com</w:t>
      </w:r>
    </w:hyperlink>
    <w:r w:rsidR="00087C66" w:rsidRPr="00087C66">
      <w:rPr>
        <w:rFonts w:ascii="Segoe UI" w:hAnsi="Segoe UI" w:cs="Segoe UI"/>
      </w:rPr>
      <w:t xml:space="preserve">                                              </w:t>
    </w:r>
    <w:r w:rsidR="00087C66">
      <w:rPr>
        <w:rFonts w:ascii="Segoe UI" w:hAnsi="Segoe UI" w:cs="Segoe UI"/>
      </w:rPr>
      <w:t xml:space="preserve">          </w:t>
    </w:r>
    <w:r w:rsidR="00087C66" w:rsidRPr="00087C66">
      <w:rPr>
        <w:rFonts w:ascii="Segoe UI" w:hAnsi="Segoe UI" w:cs="Segoe UI"/>
      </w:rPr>
      <w:t xml:space="preserve">                                            Page </w:t>
    </w:r>
    <w:r w:rsidR="00087C66" w:rsidRPr="00087C66">
      <w:rPr>
        <w:rFonts w:ascii="Segoe UI" w:hAnsi="Segoe UI" w:cs="Segoe UI"/>
        <w:b/>
        <w:bCs/>
      </w:rPr>
      <w:fldChar w:fldCharType="begin"/>
    </w:r>
    <w:r w:rsidR="00087C66" w:rsidRPr="00087C66">
      <w:rPr>
        <w:rFonts w:ascii="Segoe UI" w:hAnsi="Segoe UI" w:cs="Segoe UI"/>
        <w:b/>
        <w:bCs/>
      </w:rPr>
      <w:instrText xml:space="preserve"> PAGE  \* Arabic  \* MERGEFORMAT </w:instrText>
    </w:r>
    <w:r w:rsidR="00087C66" w:rsidRPr="00087C66">
      <w:rPr>
        <w:rFonts w:ascii="Segoe UI" w:hAnsi="Segoe UI" w:cs="Segoe UI"/>
        <w:b/>
        <w:bCs/>
      </w:rPr>
      <w:fldChar w:fldCharType="separate"/>
    </w:r>
    <w:r w:rsidR="00087C66" w:rsidRPr="00087C66">
      <w:rPr>
        <w:rFonts w:ascii="Segoe UI" w:hAnsi="Segoe UI" w:cs="Segoe UI"/>
        <w:b/>
        <w:bCs/>
        <w:noProof/>
      </w:rPr>
      <w:t>1</w:t>
    </w:r>
    <w:r w:rsidR="00087C66" w:rsidRPr="00087C66">
      <w:rPr>
        <w:rFonts w:ascii="Segoe UI" w:hAnsi="Segoe UI" w:cs="Segoe UI"/>
        <w:b/>
        <w:bCs/>
      </w:rPr>
      <w:fldChar w:fldCharType="end"/>
    </w:r>
    <w:r w:rsidR="00087C66" w:rsidRPr="00087C66">
      <w:rPr>
        <w:rFonts w:ascii="Segoe UI" w:hAnsi="Segoe UI" w:cs="Segoe UI"/>
      </w:rPr>
      <w:t xml:space="preserve"> of </w:t>
    </w:r>
    <w:r w:rsidR="00087C66" w:rsidRPr="00087C66">
      <w:rPr>
        <w:rFonts w:ascii="Segoe UI" w:hAnsi="Segoe UI" w:cs="Segoe UI"/>
        <w:b/>
        <w:bCs/>
      </w:rPr>
      <w:fldChar w:fldCharType="begin"/>
    </w:r>
    <w:r w:rsidR="00087C66" w:rsidRPr="00087C66">
      <w:rPr>
        <w:rFonts w:ascii="Segoe UI" w:hAnsi="Segoe UI" w:cs="Segoe UI"/>
        <w:b/>
        <w:bCs/>
      </w:rPr>
      <w:instrText xml:space="preserve"> NUMPAGES  \* Arabic  \* MERGEFORMAT </w:instrText>
    </w:r>
    <w:r w:rsidR="00087C66" w:rsidRPr="00087C66">
      <w:rPr>
        <w:rFonts w:ascii="Segoe UI" w:hAnsi="Segoe UI" w:cs="Segoe UI"/>
        <w:b/>
        <w:bCs/>
      </w:rPr>
      <w:fldChar w:fldCharType="separate"/>
    </w:r>
    <w:r w:rsidR="00087C66" w:rsidRPr="00087C66">
      <w:rPr>
        <w:rFonts w:ascii="Segoe UI" w:hAnsi="Segoe UI" w:cs="Segoe UI"/>
        <w:b/>
        <w:bCs/>
        <w:noProof/>
      </w:rPr>
      <w:t>2</w:t>
    </w:r>
    <w:r w:rsidR="00087C66" w:rsidRPr="00087C66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1F71" w14:textId="77777777" w:rsidR="00E3200B" w:rsidRDefault="00E3200B" w:rsidP="00087C66">
      <w:pPr>
        <w:spacing w:after="0" w:line="240" w:lineRule="auto"/>
      </w:pPr>
      <w:r>
        <w:separator/>
      </w:r>
    </w:p>
  </w:footnote>
  <w:footnote w:type="continuationSeparator" w:id="0">
    <w:p w14:paraId="091850A4" w14:textId="77777777" w:rsidR="00E3200B" w:rsidRDefault="00E3200B" w:rsidP="0008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80B7" w14:textId="6C314222" w:rsidR="00087C66" w:rsidRDefault="00087C66" w:rsidP="00087C66">
    <w:pPr>
      <w:pStyle w:val="Header"/>
      <w:pBdr>
        <w:bottom w:val="single" w:sz="6" w:space="1" w:color="auto"/>
      </w:pBdr>
      <w:jc w:val="center"/>
    </w:pPr>
    <w:r>
      <w:rPr>
        <w:noProof/>
      </w:rPr>
      <w:drawing>
        <wp:inline distT="0" distB="0" distL="0" distR="0" wp14:anchorId="794AC015" wp14:editId="4DC23DFD">
          <wp:extent cx="959199" cy="6058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199" cy="605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3CAA2" w14:textId="77777777" w:rsidR="00087C66" w:rsidRDefault="00087C66" w:rsidP="00087C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5F1"/>
    <w:multiLevelType w:val="multilevel"/>
    <w:tmpl w:val="6D4A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2C93"/>
    <w:multiLevelType w:val="multilevel"/>
    <w:tmpl w:val="8A9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641F6"/>
    <w:multiLevelType w:val="multilevel"/>
    <w:tmpl w:val="952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40CB8"/>
    <w:multiLevelType w:val="multilevel"/>
    <w:tmpl w:val="63E0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E3F2C"/>
    <w:multiLevelType w:val="multilevel"/>
    <w:tmpl w:val="8FD8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D35A9"/>
    <w:multiLevelType w:val="multilevel"/>
    <w:tmpl w:val="828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14F6F"/>
    <w:multiLevelType w:val="multilevel"/>
    <w:tmpl w:val="2F0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B4328"/>
    <w:multiLevelType w:val="multilevel"/>
    <w:tmpl w:val="254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25A79"/>
    <w:multiLevelType w:val="multilevel"/>
    <w:tmpl w:val="223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D77A9"/>
    <w:multiLevelType w:val="multilevel"/>
    <w:tmpl w:val="CA9A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A5E96"/>
    <w:multiLevelType w:val="multilevel"/>
    <w:tmpl w:val="EDD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13F52"/>
    <w:multiLevelType w:val="multilevel"/>
    <w:tmpl w:val="F67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F70FB"/>
    <w:multiLevelType w:val="multilevel"/>
    <w:tmpl w:val="40FA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31F07"/>
    <w:multiLevelType w:val="multilevel"/>
    <w:tmpl w:val="176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27091"/>
    <w:multiLevelType w:val="multilevel"/>
    <w:tmpl w:val="99F6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C1055"/>
    <w:multiLevelType w:val="multilevel"/>
    <w:tmpl w:val="9096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057F65"/>
    <w:multiLevelType w:val="multilevel"/>
    <w:tmpl w:val="4D4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52243"/>
    <w:multiLevelType w:val="multilevel"/>
    <w:tmpl w:val="50D6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733527"/>
    <w:multiLevelType w:val="multilevel"/>
    <w:tmpl w:val="9D52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EE4251"/>
    <w:multiLevelType w:val="multilevel"/>
    <w:tmpl w:val="B9E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A622D"/>
    <w:multiLevelType w:val="multilevel"/>
    <w:tmpl w:val="5CE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F24C42"/>
    <w:multiLevelType w:val="multilevel"/>
    <w:tmpl w:val="957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32F58"/>
    <w:multiLevelType w:val="multilevel"/>
    <w:tmpl w:val="F62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E813BE"/>
    <w:multiLevelType w:val="multilevel"/>
    <w:tmpl w:val="23F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A393A"/>
    <w:multiLevelType w:val="multilevel"/>
    <w:tmpl w:val="43A8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C3394"/>
    <w:multiLevelType w:val="multilevel"/>
    <w:tmpl w:val="0942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466608">
    <w:abstractNumId w:val="20"/>
  </w:num>
  <w:num w:numId="2" w16cid:durableId="803739690">
    <w:abstractNumId w:val="6"/>
  </w:num>
  <w:num w:numId="3" w16cid:durableId="524639055">
    <w:abstractNumId w:val="8"/>
  </w:num>
  <w:num w:numId="4" w16cid:durableId="1859806049">
    <w:abstractNumId w:val="9"/>
  </w:num>
  <w:num w:numId="5" w16cid:durableId="92482485">
    <w:abstractNumId w:val="11"/>
  </w:num>
  <w:num w:numId="6" w16cid:durableId="1927886375">
    <w:abstractNumId w:val="2"/>
  </w:num>
  <w:num w:numId="7" w16cid:durableId="432096564">
    <w:abstractNumId w:val="10"/>
  </w:num>
  <w:num w:numId="8" w16cid:durableId="603735164">
    <w:abstractNumId w:val="3"/>
  </w:num>
  <w:num w:numId="9" w16cid:durableId="1105734775">
    <w:abstractNumId w:val="7"/>
  </w:num>
  <w:num w:numId="10" w16cid:durableId="678044177">
    <w:abstractNumId w:val="21"/>
  </w:num>
  <w:num w:numId="11" w16cid:durableId="1725980261">
    <w:abstractNumId w:val="17"/>
  </w:num>
  <w:num w:numId="12" w16cid:durableId="2110538948">
    <w:abstractNumId w:val="1"/>
  </w:num>
  <w:num w:numId="13" w16cid:durableId="1936017510">
    <w:abstractNumId w:val="25"/>
  </w:num>
  <w:num w:numId="14" w16cid:durableId="2109737498">
    <w:abstractNumId w:val="0"/>
  </w:num>
  <w:num w:numId="15" w16cid:durableId="1681078659">
    <w:abstractNumId w:val="16"/>
  </w:num>
  <w:num w:numId="16" w16cid:durableId="1331718119">
    <w:abstractNumId w:val="24"/>
  </w:num>
  <w:num w:numId="17" w16cid:durableId="1821605644">
    <w:abstractNumId w:val="15"/>
  </w:num>
  <w:num w:numId="18" w16cid:durableId="1436167644">
    <w:abstractNumId w:val="14"/>
  </w:num>
  <w:num w:numId="19" w16cid:durableId="969702132">
    <w:abstractNumId w:val="5"/>
  </w:num>
  <w:num w:numId="20" w16cid:durableId="736519415">
    <w:abstractNumId w:val="19"/>
  </w:num>
  <w:num w:numId="21" w16cid:durableId="1318145324">
    <w:abstractNumId w:val="13"/>
  </w:num>
  <w:num w:numId="22" w16cid:durableId="1811092178">
    <w:abstractNumId w:val="4"/>
  </w:num>
  <w:num w:numId="23" w16cid:durableId="912160656">
    <w:abstractNumId w:val="12"/>
  </w:num>
  <w:num w:numId="24" w16cid:durableId="944069531">
    <w:abstractNumId w:val="18"/>
  </w:num>
  <w:num w:numId="25" w16cid:durableId="1810853855">
    <w:abstractNumId w:val="22"/>
  </w:num>
  <w:num w:numId="26" w16cid:durableId="9203321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6"/>
    <w:rsid w:val="00087C66"/>
    <w:rsid w:val="001A6B62"/>
    <w:rsid w:val="001C67FB"/>
    <w:rsid w:val="00855B5A"/>
    <w:rsid w:val="009A6186"/>
    <w:rsid w:val="00B604AC"/>
    <w:rsid w:val="00E3200B"/>
    <w:rsid w:val="00F2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94D19"/>
  <w15:chartTrackingRefBased/>
  <w15:docId w15:val="{2AD9CE83-6350-4BCA-8CE8-B9174ED5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66"/>
  </w:style>
  <w:style w:type="paragraph" w:styleId="Footer">
    <w:name w:val="footer"/>
    <w:basedOn w:val="Normal"/>
    <w:link w:val="FooterChar"/>
    <w:uiPriority w:val="99"/>
    <w:unhideWhenUsed/>
    <w:rsid w:val="0008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66"/>
  </w:style>
  <w:style w:type="character" w:styleId="Hyperlink">
    <w:name w:val="Hyperlink"/>
    <w:basedOn w:val="DefaultParagraphFont"/>
    <w:uiPriority w:val="99"/>
    <w:unhideWhenUsed/>
    <w:rsid w:val="00087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3</cp:revision>
  <dcterms:created xsi:type="dcterms:W3CDTF">2025-03-06T17:28:00Z</dcterms:created>
  <dcterms:modified xsi:type="dcterms:W3CDTF">2025-12-27T15:07:00Z</dcterms:modified>
</cp:coreProperties>
</file>