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BEFCD" w14:textId="77777777" w:rsidR="00ED089B" w:rsidRPr="00265B97" w:rsidRDefault="002E597D" w:rsidP="00BF6DAB">
      <w:pPr>
        <w:spacing w:before="240" w:after="0" w:line="360" w:lineRule="auto"/>
        <w:jc w:val="center"/>
        <w:rPr>
          <w:rFonts w:ascii="AvenirLTPro-Book" w:hAnsi="AvenirLTPro-Book" w:cs="Segoe UI"/>
          <w:b/>
          <w:bCs/>
          <w:sz w:val="96"/>
          <w:szCs w:val="96"/>
        </w:rPr>
      </w:pPr>
      <w:r w:rsidRPr="00265B97">
        <w:rPr>
          <w:rFonts w:ascii="AvenirLTPro-Book" w:hAnsi="AvenirLTPro-Book" w:cs="Segoe UI"/>
          <w:b/>
          <w:bCs/>
          <w:sz w:val="96"/>
          <w:szCs w:val="96"/>
        </w:rPr>
        <w:t xml:space="preserve">Grant </w:t>
      </w:r>
      <w:r w:rsidR="000B74D4" w:rsidRPr="00265B97">
        <w:rPr>
          <w:rFonts w:ascii="AvenirLTPro-Book" w:hAnsi="AvenirLTPro-Book" w:cs="Segoe UI"/>
          <w:b/>
          <w:bCs/>
          <w:sz w:val="96"/>
          <w:szCs w:val="96"/>
        </w:rPr>
        <w:t xml:space="preserve">Proposal </w:t>
      </w:r>
    </w:p>
    <w:p w14:paraId="2E4B562D" w14:textId="77777777" w:rsidR="000B74D4" w:rsidRPr="00265B97" w:rsidRDefault="002E597D" w:rsidP="00BF6DAB">
      <w:pPr>
        <w:spacing w:before="240" w:after="0" w:line="360" w:lineRule="auto"/>
        <w:jc w:val="center"/>
        <w:rPr>
          <w:rFonts w:ascii="AvenirLTPro-Book" w:hAnsi="AvenirLTPro-Book" w:cs="Segoe UI"/>
          <w:sz w:val="24"/>
          <w:szCs w:val="24"/>
        </w:rPr>
      </w:pPr>
      <w:r w:rsidRPr="00265B97">
        <w:rPr>
          <w:rFonts w:ascii="AvenirLTPro-Book" w:hAnsi="AvenirLTPro-Book" w:cs="Segoe UI"/>
          <w:sz w:val="24"/>
          <w:szCs w:val="24"/>
        </w:rPr>
        <w:t xml:space="preserve">Proposed Project: Construction of Secondary School in Anjuman Village of Darwaz District, Badakhshan Province, Afghanistan  </w:t>
      </w:r>
    </w:p>
    <w:p w14:paraId="1B35D9DC" w14:textId="77777777" w:rsidR="002E597D" w:rsidRPr="00265B97" w:rsidRDefault="002E597D" w:rsidP="00BF6DAB">
      <w:pPr>
        <w:pBdr>
          <w:bottom w:val="single" w:sz="6" w:space="1" w:color="auto"/>
        </w:pBdr>
        <w:spacing w:before="240" w:after="0" w:line="360" w:lineRule="auto"/>
        <w:jc w:val="center"/>
        <w:rPr>
          <w:rFonts w:ascii="AvenirLTPro-Book" w:hAnsi="AvenirLTPro-Book" w:cs="Segoe UI"/>
          <w:sz w:val="24"/>
          <w:szCs w:val="24"/>
          <w:lang w:bidi="ps-AF"/>
        </w:rPr>
      </w:pPr>
      <w:r w:rsidRPr="00265B97">
        <w:rPr>
          <w:rFonts w:ascii="AvenirLTPro-Book" w:hAnsi="AvenirLTPro-Book" w:cs="Segoe UI"/>
          <w:sz w:val="24"/>
          <w:szCs w:val="24"/>
        </w:rPr>
        <w:t xml:space="preserve">Grant </w:t>
      </w:r>
      <w:r w:rsidRPr="00265B97">
        <w:rPr>
          <w:rFonts w:ascii="AvenirLTPro-Book" w:hAnsi="AvenirLTPro-Book" w:cs="Segoe UI"/>
          <w:sz w:val="24"/>
          <w:szCs w:val="24"/>
          <w:lang w:bidi="ps-AF"/>
        </w:rPr>
        <w:t xml:space="preserve">Application No: </w:t>
      </w:r>
      <w:r w:rsidRPr="00265B97">
        <w:rPr>
          <w:rFonts w:ascii="AvenirLTPro-Book" w:hAnsi="AvenirLTPro-Book" w:cs="Segoe UI"/>
          <w:b/>
          <w:bCs/>
          <w:sz w:val="24"/>
          <w:szCs w:val="24"/>
          <w:lang w:bidi="ps-AF"/>
        </w:rPr>
        <w:t>UNDP/AFG/012/2024</w:t>
      </w:r>
    </w:p>
    <w:p w14:paraId="7BF39AC5" w14:textId="77777777" w:rsidR="00BF6DAB" w:rsidRPr="00265B97" w:rsidRDefault="002E597D" w:rsidP="00BF6DAB">
      <w:pPr>
        <w:spacing w:before="240" w:after="0" w:line="360" w:lineRule="auto"/>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Implementing Partner: </w:t>
      </w:r>
    </w:p>
    <w:p w14:paraId="4B856D34" w14:textId="4EA27383" w:rsidR="002E597D" w:rsidRPr="00265B97" w:rsidRDefault="00111BCA" w:rsidP="00BF6DAB">
      <w:pPr>
        <w:spacing w:after="0" w:line="360" w:lineRule="auto"/>
        <w:rPr>
          <w:rFonts w:ascii="AvenirLTPro-Book" w:hAnsi="AvenirLTPro-Book" w:cs="Segoe UI"/>
          <w:b/>
          <w:bCs/>
          <w:sz w:val="32"/>
          <w:szCs w:val="32"/>
          <w:lang w:bidi="ps-AF"/>
        </w:rPr>
      </w:pPr>
      <w:r>
        <w:rPr>
          <w:rFonts w:ascii="AvenirLTPro-Book" w:hAnsi="AvenirLTPro-Book" w:cs="Segoe UI"/>
          <w:b/>
          <w:bCs/>
          <w:sz w:val="32"/>
          <w:szCs w:val="32"/>
          <w:lang w:bidi="ps-AF"/>
        </w:rPr>
        <w:t xml:space="preserve">PMIC </w:t>
      </w:r>
      <w:proofErr w:type="gramStart"/>
      <w:r>
        <w:rPr>
          <w:rFonts w:ascii="AvenirLTPro-Book" w:hAnsi="AvenirLTPro-Book" w:cs="Segoe UI"/>
          <w:b/>
          <w:bCs/>
          <w:sz w:val="32"/>
          <w:szCs w:val="32"/>
          <w:lang w:bidi="ps-AF"/>
        </w:rPr>
        <w:t xml:space="preserve">NGO </w:t>
      </w:r>
      <w:r w:rsidR="002E597D" w:rsidRPr="00265B97">
        <w:rPr>
          <w:rFonts w:ascii="AvenirLTPro-Book" w:hAnsi="AvenirLTPro-Book" w:cs="Segoe UI"/>
          <w:b/>
          <w:bCs/>
          <w:sz w:val="32"/>
          <w:szCs w:val="32"/>
          <w:lang w:bidi="ps-AF"/>
        </w:rPr>
        <w:t>:</w:t>
      </w:r>
      <w:proofErr w:type="gramEnd"/>
      <w:r w:rsidR="002E597D" w:rsidRPr="00265B97">
        <w:rPr>
          <w:rFonts w:ascii="AvenirLTPro-Book" w:hAnsi="AvenirLTPro-Book" w:cs="Segoe UI"/>
          <w:b/>
          <w:bCs/>
          <w:sz w:val="32"/>
          <w:szCs w:val="32"/>
          <w:lang w:bidi="ps-AF"/>
        </w:rPr>
        <w:t xml:space="preserve"> Advocacy, Building, and Community NGO</w:t>
      </w:r>
    </w:p>
    <w:p w14:paraId="58BB449F" w14:textId="77777777" w:rsidR="00BF6DAB" w:rsidRPr="00265B97" w:rsidRDefault="00BF6DAB" w:rsidP="00BF6DAB">
      <w:pPr>
        <w:spacing w:after="0" w:line="360" w:lineRule="auto"/>
        <w:rPr>
          <w:rFonts w:ascii="AvenirLTPro-Book" w:hAnsi="AvenirLTPro-Book" w:cs="Segoe UI"/>
          <w:sz w:val="24"/>
          <w:szCs w:val="24"/>
          <w:lang w:bidi="ps-AF"/>
        </w:rPr>
      </w:pPr>
      <w:r w:rsidRPr="00265B97">
        <w:rPr>
          <w:rFonts w:ascii="AvenirLTPro-Book" w:hAnsi="AvenirLTPro-Book" w:cs="Segoe UI"/>
          <w:sz w:val="24"/>
          <w:szCs w:val="24"/>
          <w:lang w:bidi="ps-AF"/>
        </w:rPr>
        <w:t xml:space="preserve">Address: House #10, Street # 10, Wazir Akbar Khan, District #10, Kabul, Afghanistan </w:t>
      </w:r>
    </w:p>
    <w:p w14:paraId="234474B6" w14:textId="77777777" w:rsidR="00BF6DAB" w:rsidRPr="00265B97" w:rsidRDefault="00BF6DAB" w:rsidP="00BF6DAB">
      <w:pPr>
        <w:spacing w:after="0" w:line="360" w:lineRule="auto"/>
        <w:rPr>
          <w:rFonts w:ascii="AvenirLTPro-Book" w:hAnsi="AvenirLTPro-Book" w:cs="Segoe UI"/>
          <w:sz w:val="24"/>
          <w:szCs w:val="24"/>
          <w:lang w:bidi="ps-AF"/>
        </w:rPr>
      </w:pPr>
      <w:r w:rsidRPr="00265B97">
        <w:rPr>
          <w:rFonts w:ascii="AvenirLTPro-Book" w:hAnsi="AvenirLTPro-Book" w:cs="Segoe UI"/>
          <w:sz w:val="24"/>
          <w:szCs w:val="24"/>
          <w:lang w:bidi="ps-AF"/>
        </w:rPr>
        <w:t>Mobile: +9370011111</w:t>
      </w:r>
    </w:p>
    <w:p w14:paraId="143E21A4" w14:textId="77777777" w:rsidR="00BF6DAB" w:rsidRPr="00265B97" w:rsidRDefault="00BF6DAB" w:rsidP="00BF6DAB">
      <w:pPr>
        <w:spacing w:after="0" w:line="360" w:lineRule="auto"/>
        <w:rPr>
          <w:rFonts w:ascii="AvenirLTPro-Book" w:hAnsi="AvenirLTPro-Book" w:cs="Segoe UI"/>
          <w:sz w:val="24"/>
          <w:szCs w:val="24"/>
          <w:lang w:bidi="ps-AF"/>
        </w:rPr>
      </w:pPr>
      <w:r w:rsidRPr="00265B97">
        <w:rPr>
          <w:rFonts w:ascii="AvenirLTPro-Book" w:hAnsi="AvenirLTPro-Book" w:cs="Segoe UI"/>
          <w:sz w:val="24"/>
          <w:szCs w:val="24"/>
          <w:lang w:bidi="ps-AF"/>
        </w:rPr>
        <w:t xml:space="preserve">Email: </w:t>
      </w:r>
      <w:hyperlink r:id="rId8" w:history="1">
        <w:r w:rsidRPr="00265B97">
          <w:rPr>
            <w:rStyle w:val="Hyperlink"/>
            <w:rFonts w:ascii="AvenirLTPro-Book" w:hAnsi="AvenirLTPro-Book" w:cs="Segoe UI"/>
            <w:sz w:val="24"/>
            <w:szCs w:val="24"/>
            <w:lang w:bidi="ps-AF"/>
          </w:rPr>
          <w:t>abc@abcngo.com</w:t>
        </w:r>
      </w:hyperlink>
      <w:r w:rsidRPr="00265B97">
        <w:rPr>
          <w:rFonts w:ascii="AvenirLTPro-Book" w:hAnsi="AvenirLTPro-Book" w:cs="Segoe UI"/>
          <w:sz w:val="24"/>
          <w:szCs w:val="24"/>
          <w:lang w:bidi="ps-AF"/>
        </w:rPr>
        <w:t xml:space="preserve"> </w:t>
      </w:r>
    </w:p>
    <w:p w14:paraId="2E9D5AE9" w14:textId="77777777" w:rsidR="00BF6DAB" w:rsidRPr="00265B97" w:rsidRDefault="00BF6DAB" w:rsidP="00BF6DAB">
      <w:pPr>
        <w:pBdr>
          <w:bottom w:val="single" w:sz="6" w:space="1" w:color="auto"/>
        </w:pBdr>
        <w:spacing w:after="0" w:line="360" w:lineRule="auto"/>
        <w:rPr>
          <w:rFonts w:ascii="AvenirLTPro-Book" w:hAnsi="AvenirLTPro-Book" w:cs="Segoe UI"/>
          <w:sz w:val="24"/>
          <w:szCs w:val="24"/>
          <w:lang w:bidi="ps-AF"/>
        </w:rPr>
      </w:pPr>
      <w:r w:rsidRPr="00265B97">
        <w:rPr>
          <w:rFonts w:ascii="AvenirLTPro-Book" w:hAnsi="AvenirLTPro-Book" w:cs="Segoe UI"/>
          <w:sz w:val="24"/>
          <w:szCs w:val="24"/>
          <w:lang w:bidi="ps-AF"/>
        </w:rPr>
        <w:t xml:space="preserve">Website: </w:t>
      </w:r>
      <w:hyperlink r:id="rId9" w:history="1">
        <w:r w:rsidRPr="00265B97">
          <w:rPr>
            <w:rStyle w:val="Hyperlink"/>
            <w:rFonts w:ascii="AvenirLTPro-Book" w:hAnsi="AvenirLTPro-Book" w:cs="Segoe UI"/>
            <w:sz w:val="24"/>
            <w:szCs w:val="24"/>
            <w:lang w:bidi="ps-AF"/>
          </w:rPr>
          <w:t>www.abcngo.com</w:t>
        </w:r>
      </w:hyperlink>
      <w:r w:rsidRPr="00265B97">
        <w:rPr>
          <w:rFonts w:ascii="AvenirLTPro-Book" w:hAnsi="AvenirLTPro-Book" w:cs="Segoe UI"/>
          <w:sz w:val="24"/>
          <w:szCs w:val="24"/>
          <w:lang w:bidi="ps-AF"/>
        </w:rPr>
        <w:t xml:space="preserve"> </w:t>
      </w:r>
    </w:p>
    <w:p w14:paraId="65B55750" w14:textId="77777777" w:rsidR="00BF6DAB" w:rsidRPr="00265B97" w:rsidRDefault="00BF6DAB" w:rsidP="00BF6DAB">
      <w:pPr>
        <w:pBdr>
          <w:bottom w:val="single" w:sz="6" w:space="1" w:color="auto"/>
        </w:pBdr>
        <w:spacing w:after="0"/>
        <w:rPr>
          <w:rFonts w:ascii="AvenirLTPro-Book" w:hAnsi="AvenirLTPro-Book" w:cs="Segoe UI"/>
          <w:sz w:val="24"/>
          <w:szCs w:val="24"/>
          <w:lang w:bidi="ps-AF"/>
        </w:rPr>
      </w:pPr>
    </w:p>
    <w:p w14:paraId="78E37A84" w14:textId="77777777" w:rsidR="00BF6DAB" w:rsidRPr="00265B97" w:rsidRDefault="00BF6DAB" w:rsidP="00BF6DAB">
      <w:pPr>
        <w:rPr>
          <w:rFonts w:ascii="AvenirLTPro-Book" w:hAnsi="AvenirLTPro-Book" w:cs="Segoe UI"/>
          <w:b/>
          <w:bCs/>
          <w:sz w:val="24"/>
          <w:szCs w:val="24"/>
          <w:lang w:bidi="ps-AF"/>
        </w:rPr>
      </w:pPr>
      <w:r w:rsidRPr="00265B97">
        <w:rPr>
          <w:rFonts w:ascii="AvenirLTPro-Book" w:hAnsi="AvenirLTPro-Book" w:cs="Segoe UI"/>
          <w:b/>
          <w:bCs/>
          <w:sz w:val="24"/>
          <w:szCs w:val="24"/>
          <w:lang w:bidi="ps-AF"/>
        </w:rPr>
        <w:t>Funding Organization:</w:t>
      </w:r>
    </w:p>
    <w:p w14:paraId="49E00DB8" w14:textId="77777777" w:rsidR="00BF6DAB" w:rsidRPr="00265B97" w:rsidRDefault="00BF6DAB" w:rsidP="00BF6DAB">
      <w:pPr>
        <w:rPr>
          <w:rFonts w:ascii="AvenirLTPro-Book" w:eastAsia="Times New Roman" w:hAnsi="AvenirLTPro-Book" w:cs="Segoe UI"/>
          <w:b/>
          <w:bCs/>
          <w:color w:val="000000"/>
          <w:kern w:val="0"/>
          <w:sz w:val="36"/>
          <w:szCs w:val="36"/>
          <w14:ligatures w14:val="none"/>
        </w:rPr>
      </w:pPr>
      <w:r w:rsidRPr="00265B97">
        <w:rPr>
          <w:rFonts w:ascii="AvenirLTPro-Book" w:eastAsia="Times New Roman" w:hAnsi="AvenirLTPro-Book" w:cs="Segoe UI"/>
          <w:b/>
          <w:bCs/>
          <w:color w:val="000000"/>
          <w:kern w:val="0"/>
          <w:sz w:val="36"/>
          <w:szCs w:val="36"/>
          <w14:ligatures w14:val="none"/>
        </w:rPr>
        <w:t>UNDP Afghanistan</w:t>
      </w:r>
    </w:p>
    <w:p w14:paraId="337B17BF" w14:textId="77777777" w:rsidR="00BF6DAB" w:rsidRPr="00265B97" w:rsidRDefault="00BF6DAB" w:rsidP="00BF6DAB">
      <w:pPr>
        <w:rPr>
          <w:rFonts w:ascii="AvenirLTPro-Book" w:eastAsia="Times New Roman" w:hAnsi="AvenirLTPro-Book" w:cs="Segoe UI"/>
          <w:color w:val="000000"/>
          <w:kern w:val="0"/>
          <w:sz w:val="30"/>
          <w:szCs w:val="30"/>
          <w14:ligatures w14:val="none"/>
        </w:rPr>
      </w:pPr>
      <w:r w:rsidRPr="00265B97">
        <w:rPr>
          <w:rFonts w:ascii="AvenirLTPro-Book" w:eastAsia="Times New Roman" w:hAnsi="AvenirLTPro-Book" w:cs="Segoe UI"/>
          <w:color w:val="000000"/>
          <w:kern w:val="0"/>
          <w:sz w:val="30"/>
          <w:szCs w:val="30"/>
          <w14:ligatures w14:val="none"/>
        </w:rPr>
        <w:t>UNOCA Complex, Jalalabad road</w:t>
      </w:r>
      <w:r w:rsidRPr="00265B97">
        <w:rPr>
          <w:rFonts w:ascii="AvenirLTPro-Book" w:eastAsia="Times New Roman" w:hAnsi="AvenirLTPro-Book" w:cs="Segoe UI"/>
          <w:color w:val="000000"/>
          <w:kern w:val="0"/>
          <w:sz w:val="30"/>
          <w:szCs w:val="30"/>
          <w14:ligatures w14:val="none"/>
        </w:rPr>
        <w:br/>
        <w:t>Kabul, Afghanistan</w:t>
      </w:r>
    </w:p>
    <w:p w14:paraId="144AD44E" w14:textId="77777777" w:rsidR="00BF6DAB" w:rsidRPr="00265B97" w:rsidRDefault="00BF6DAB" w:rsidP="00BF6DAB">
      <w:pPr>
        <w:rPr>
          <w:rFonts w:ascii="AvenirLTPro-Book" w:hAnsi="AvenirLTPro-Book" w:cs="Segoe UI"/>
          <w:sz w:val="24"/>
          <w:szCs w:val="24"/>
          <w:lang w:bidi="ps-AF"/>
        </w:rPr>
      </w:pPr>
    </w:p>
    <w:p w14:paraId="15BF669E" w14:textId="5AB87EE6" w:rsidR="00BF6DAB" w:rsidRPr="00265B97" w:rsidRDefault="00BF6DAB" w:rsidP="00BF6DAB">
      <w:pPr>
        <w:rPr>
          <w:rFonts w:ascii="AvenirLTPro-Book" w:hAnsi="AvenirLTPro-Book" w:cs="Segoe UI"/>
          <w:lang w:bidi="ps-AF"/>
        </w:rPr>
      </w:pPr>
      <w:r w:rsidRPr="00265B97">
        <w:rPr>
          <w:rFonts w:ascii="AvenirLTPro-Book" w:hAnsi="AvenirLTPro-Book" w:cs="Segoe UI"/>
          <w:lang w:bidi="ps-AF"/>
        </w:rPr>
        <w:t xml:space="preserve">Deadline for Submission: </w:t>
      </w:r>
      <w:r w:rsidR="00265B97" w:rsidRPr="00265B97">
        <w:rPr>
          <w:rFonts w:ascii="AvenirLTPro-Book" w:hAnsi="AvenirLTPro-Book" w:cs="Segoe UI"/>
          <w:lang w:bidi="ps-AF"/>
        </w:rPr>
        <w:t>01</w:t>
      </w:r>
      <w:r w:rsidRPr="00265B97">
        <w:rPr>
          <w:rFonts w:ascii="AvenirLTPro-Book" w:hAnsi="AvenirLTPro-Book" w:cs="Segoe UI"/>
          <w:lang w:bidi="ps-AF"/>
        </w:rPr>
        <w:t xml:space="preserve"> </w:t>
      </w:r>
      <w:r w:rsidR="00265B97" w:rsidRPr="00265B97">
        <w:rPr>
          <w:rFonts w:ascii="AvenirLTPro-Book" w:hAnsi="AvenirLTPro-Book" w:cs="Segoe UI"/>
          <w:lang w:bidi="ps-AF"/>
        </w:rPr>
        <w:t>March</w:t>
      </w:r>
      <w:r w:rsidRPr="00265B97">
        <w:rPr>
          <w:rFonts w:ascii="AvenirLTPro-Book" w:hAnsi="AvenirLTPro-Book" w:cs="Segoe UI"/>
          <w:lang w:bidi="ps-AF"/>
        </w:rPr>
        <w:t xml:space="preserve"> </w:t>
      </w:r>
      <w:r w:rsidR="00265B97" w:rsidRPr="00265B97">
        <w:rPr>
          <w:rFonts w:ascii="AvenirLTPro-Book" w:hAnsi="AvenirLTPro-Book" w:cs="Segoe UI"/>
          <w:lang w:bidi="ps-AF"/>
        </w:rPr>
        <w:t>2025</w:t>
      </w:r>
      <w:r w:rsidRPr="00265B97">
        <w:rPr>
          <w:rFonts w:ascii="AvenirLTPro-Book" w:hAnsi="AvenirLTPro-Book" w:cs="Segoe UI"/>
          <w:lang w:bidi="ps-AF"/>
        </w:rPr>
        <w:t xml:space="preserve">, 1400 </w:t>
      </w:r>
      <w:proofErr w:type="spellStart"/>
      <w:r w:rsidRPr="00265B97">
        <w:rPr>
          <w:rFonts w:ascii="AvenirLTPro-Book" w:hAnsi="AvenirLTPro-Book" w:cs="Segoe UI"/>
          <w:lang w:bidi="ps-AF"/>
        </w:rPr>
        <w:t>Hrs</w:t>
      </w:r>
      <w:proofErr w:type="spellEnd"/>
      <w:r w:rsidRPr="00265B97">
        <w:rPr>
          <w:rFonts w:ascii="AvenirLTPro-Book" w:hAnsi="AvenirLTPro-Book" w:cs="Segoe UI"/>
          <w:lang w:bidi="ps-AF"/>
        </w:rPr>
        <w:t xml:space="preserve"> Kabul, Afghanistan Time </w:t>
      </w:r>
    </w:p>
    <w:p w14:paraId="6AD06A4D" w14:textId="77777777" w:rsidR="00BF6DAB" w:rsidRPr="00265B97" w:rsidRDefault="00BF6DAB" w:rsidP="00BF6DAB">
      <w:pPr>
        <w:rPr>
          <w:rFonts w:ascii="AvenirLTPro-Book" w:hAnsi="AvenirLTPro-Book" w:cs="Segoe UI"/>
          <w:sz w:val="24"/>
          <w:szCs w:val="24"/>
          <w:lang w:bidi="ps-AF"/>
        </w:rPr>
      </w:pPr>
    </w:p>
    <w:p w14:paraId="588B00EF" w14:textId="77777777" w:rsidR="00BF6DAB" w:rsidRPr="00265B97" w:rsidRDefault="00BF6DAB" w:rsidP="00BF6DAB">
      <w:pPr>
        <w:rPr>
          <w:rFonts w:ascii="AvenirLTPro-Book" w:hAnsi="AvenirLTPro-Book" w:cs="Segoe UI"/>
          <w:sz w:val="24"/>
          <w:szCs w:val="24"/>
          <w:lang w:bidi="ps-AF"/>
        </w:rPr>
      </w:pPr>
    </w:p>
    <w:p w14:paraId="67AFBF7E" w14:textId="77777777" w:rsidR="00BF6DAB" w:rsidRPr="00265B97" w:rsidRDefault="00BF6DAB" w:rsidP="00BF6DAB">
      <w:pPr>
        <w:rPr>
          <w:rFonts w:ascii="AvenirLTPro-Book" w:hAnsi="AvenirLTPro-Book" w:cs="Segoe UI"/>
          <w:sz w:val="24"/>
          <w:szCs w:val="24"/>
          <w:lang w:bidi="ps-AF"/>
        </w:rPr>
      </w:pPr>
    </w:p>
    <w:p w14:paraId="5C52297A" w14:textId="77777777" w:rsidR="00BF6DAB" w:rsidRPr="00265B97" w:rsidRDefault="00BF6DAB" w:rsidP="00BF6DAB">
      <w:pPr>
        <w:rPr>
          <w:rFonts w:ascii="AvenirLTPro-Book" w:hAnsi="AvenirLTPro-Book" w:cs="Segoe UI"/>
          <w:sz w:val="24"/>
          <w:szCs w:val="24"/>
          <w:lang w:bidi="ps-AF"/>
        </w:rPr>
      </w:pPr>
    </w:p>
    <w:sdt>
      <w:sdtPr>
        <w:rPr>
          <w:rFonts w:ascii="AvenirLTPro-Book" w:eastAsiaTheme="minorHAnsi" w:hAnsi="AvenirLTPro-Book" w:cstheme="minorBidi"/>
          <w:color w:val="auto"/>
          <w:kern w:val="2"/>
          <w:sz w:val="22"/>
          <w:szCs w:val="22"/>
          <w14:ligatures w14:val="standardContextual"/>
        </w:rPr>
        <w:id w:val="1209532323"/>
        <w:docPartObj>
          <w:docPartGallery w:val="Table of Contents"/>
          <w:docPartUnique/>
        </w:docPartObj>
      </w:sdtPr>
      <w:sdtEndPr>
        <w:rPr>
          <w:b/>
          <w:bCs/>
          <w:noProof/>
        </w:rPr>
      </w:sdtEndPr>
      <w:sdtContent>
        <w:p w14:paraId="570E0BF4" w14:textId="77777777" w:rsidR="00F04AD6" w:rsidRPr="00265B97" w:rsidRDefault="00F04AD6">
          <w:pPr>
            <w:pStyle w:val="TOCHeading"/>
            <w:rPr>
              <w:rFonts w:ascii="AvenirLTPro-Book" w:hAnsi="AvenirLTPro-Book"/>
            </w:rPr>
          </w:pPr>
          <w:r w:rsidRPr="00265B97">
            <w:rPr>
              <w:rFonts w:ascii="AvenirLTPro-Book" w:hAnsi="AvenirLTPro-Book"/>
            </w:rPr>
            <w:t>Table of Contents</w:t>
          </w:r>
        </w:p>
        <w:p w14:paraId="50ED794A" w14:textId="77777777" w:rsidR="00365F19" w:rsidRPr="00265B97" w:rsidRDefault="00F04AD6">
          <w:pPr>
            <w:pStyle w:val="TOC1"/>
            <w:tabs>
              <w:tab w:val="right" w:leader="dot" w:pos="9350"/>
            </w:tabs>
            <w:rPr>
              <w:rFonts w:ascii="AvenirLTPro-Book" w:eastAsiaTheme="minorEastAsia" w:hAnsi="AvenirLTPro-Book"/>
              <w:noProof/>
              <w:kern w:val="0"/>
              <w14:ligatures w14:val="none"/>
            </w:rPr>
          </w:pPr>
          <w:r w:rsidRPr="00265B97">
            <w:rPr>
              <w:rFonts w:ascii="AvenirLTPro-Book" w:hAnsi="AvenirLTPro-Book"/>
            </w:rPr>
            <w:fldChar w:fldCharType="begin"/>
          </w:r>
          <w:r w:rsidRPr="00265B97">
            <w:rPr>
              <w:rFonts w:ascii="AvenirLTPro-Book" w:hAnsi="AvenirLTPro-Book"/>
            </w:rPr>
            <w:instrText xml:space="preserve"> TOC \o "1-3" \h \z \u </w:instrText>
          </w:r>
          <w:r w:rsidRPr="00265B97">
            <w:rPr>
              <w:rFonts w:ascii="AvenirLTPro-Book" w:hAnsi="AvenirLTPro-Book"/>
            </w:rPr>
            <w:fldChar w:fldCharType="separate"/>
          </w:r>
          <w:hyperlink w:anchor="_Toc171071790" w:history="1">
            <w:r w:rsidR="00365F19" w:rsidRPr="00265B97">
              <w:rPr>
                <w:rStyle w:val="Hyperlink"/>
                <w:rFonts w:ascii="AvenirLTPro-Book" w:hAnsi="AvenirLTPro-Book" w:cs="Segoe UI"/>
                <w:b/>
                <w:bCs/>
                <w:noProof/>
                <w:lang w:bidi="ps-AF"/>
              </w:rPr>
              <w:t>Cover Letter:</w:t>
            </w:r>
            <w:r w:rsidR="00365F19" w:rsidRPr="00265B97">
              <w:rPr>
                <w:rFonts w:ascii="AvenirLTPro-Book" w:hAnsi="AvenirLTPro-Book"/>
                <w:noProof/>
                <w:webHidden/>
              </w:rPr>
              <w:tab/>
            </w:r>
            <w:r w:rsidR="00365F19" w:rsidRPr="00265B97">
              <w:rPr>
                <w:rFonts w:ascii="AvenirLTPro-Book" w:hAnsi="AvenirLTPro-Book"/>
                <w:noProof/>
                <w:webHidden/>
              </w:rPr>
              <w:fldChar w:fldCharType="begin"/>
            </w:r>
            <w:r w:rsidR="00365F19" w:rsidRPr="00265B97">
              <w:rPr>
                <w:rFonts w:ascii="AvenirLTPro-Book" w:hAnsi="AvenirLTPro-Book"/>
                <w:noProof/>
                <w:webHidden/>
              </w:rPr>
              <w:instrText xml:space="preserve"> PAGEREF _Toc171071790 \h </w:instrText>
            </w:r>
            <w:r w:rsidR="00365F19" w:rsidRPr="00265B97">
              <w:rPr>
                <w:rFonts w:ascii="AvenirLTPro-Book" w:hAnsi="AvenirLTPro-Book"/>
                <w:noProof/>
                <w:webHidden/>
              </w:rPr>
            </w:r>
            <w:r w:rsidR="00365F19" w:rsidRPr="00265B97">
              <w:rPr>
                <w:rFonts w:ascii="AvenirLTPro-Book" w:hAnsi="AvenirLTPro-Book"/>
                <w:noProof/>
                <w:webHidden/>
              </w:rPr>
              <w:fldChar w:fldCharType="separate"/>
            </w:r>
            <w:r w:rsidR="00365F19" w:rsidRPr="00265B97">
              <w:rPr>
                <w:rFonts w:ascii="AvenirLTPro-Book" w:hAnsi="AvenirLTPro-Book"/>
                <w:noProof/>
                <w:webHidden/>
              </w:rPr>
              <w:t>3</w:t>
            </w:r>
            <w:r w:rsidR="00365F19" w:rsidRPr="00265B97">
              <w:rPr>
                <w:rFonts w:ascii="AvenirLTPro-Book" w:hAnsi="AvenirLTPro-Book"/>
                <w:noProof/>
                <w:webHidden/>
              </w:rPr>
              <w:fldChar w:fldCharType="end"/>
            </w:r>
          </w:hyperlink>
        </w:p>
        <w:p w14:paraId="4152EA11" w14:textId="77777777" w:rsidR="00365F19" w:rsidRPr="00265B97" w:rsidRDefault="00000000">
          <w:pPr>
            <w:pStyle w:val="TOC1"/>
            <w:tabs>
              <w:tab w:val="right" w:leader="dot" w:pos="9350"/>
            </w:tabs>
            <w:rPr>
              <w:rFonts w:ascii="AvenirLTPro-Book" w:eastAsiaTheme="minorEastAsia" w:hAnsi="AvenirLTPro-Book"/>
              <w:noProof/>
              <w:kern w:val="0"/>
              <w14:ligatures w14:val="none"/>
            </w:rPr>
          </w:pPr>
          <w:hyperlink w:anchor="_Toc171071791" w:history="1">
            <w:r w:rsidR="00365F19" w:rsidRPr="00265B97">
              <w:rPr>
                <w:rStyle w:val="Hyperlink"/>
                <w:rFonts w:ascii="AvenirLTPro-Book" w:hAnsi="AvenirLTPro-Book" w:cs="Segoe UI"/>
                <w:b/>
                <w:bCs/>
                <w:noProof/>
                <w:lang w:bidi="ps-AF"/>
              </w:rPr>
              <w:t>Executive Summary</w:t>
            </w:r>
            <w:r w:rsidR="00365F19" w:rsidRPr="00265B97">
              <w:rPr>
                <w:rFonts w:ascii="AvenirLTPro-Book" w:hAnsi="AvenirLTPro-Book"/>
                <w:noProof/>
                <w:webHidden/>
              </w:rPr>
              <w:tab/>
            </w:r>
            <w:r w:rsidR="00365F19" w:rsidRPr="00265B97">
              <w:rPr>
                <w:rFonts w:ascii="AvenirLTPro-Book" w:hAnsi="AvenirLTPro-Book"/>
                <w:noProof/>
                <w:webHidden/>
              </w:rPr>
              <w:fldChar w:fldCharType="begin"/>
            </w:r>
            <w:r w:rsidR="00365F19" w:rsidRPr="00265B97">
              <w:rPr>
                <w:rFonts w:ascii="AvenirLTPro-Book" w:hAnsi="AvenirLTPro-Book"/>
                <w:noProof/>
                <w:webHidden/>
              </w:rPr>
              <w:instrText xml:space="preserve"> PAGEREF _Toc171071791 \h </w:instrText>
            </w:r>
            <w:r w:rsidR="00365F19" w:rsidRPr="00265B97">
              <w:rPr>
                <w:rFonts w:ascii="AvenirLTPro-Book" w:hAnsi="AvenirLTPro-Book"/>
                <w:noProof/>
                <w:webHidden/>
              </w:rPr>
            </w:r>
            <w:r w:rsidR="00365F19" w:rsidRPr="00265B97">
              <w:rPr>
                <w:rFonts w:ascii="AvenirLTPro-Book" w:hAnsi="AvenirLTPro-Book"/>
                <w:noProof/>
                <w:webHidden/>
              </w:rPr>
              <w:fldChar w:fldCharType="separate"/>
            </w:r>
            <w:r w:rsidR="00365F19" w:rsidRPr="00265B97">
              <w:rPr>
                <w:rFonts w:ascii="AvenirLTPro-Book" w:hAnsi="AvenirLTPro-Book"/>
                <w:noProof/>
                <w:webHidden/>
              </w:rPr>
              <w:t>5</w:t>
            </w:r>
            <w:r w:rsidR="00365F19" w:rsidRPr="00265B97">
              <w:rPr>
                <w:rFonts w:ascii="AvenirLTPro-Book" w:hAnsi="AvenirLTPro-Book"/>
                <w:noProof/>
                <w:webHidden/>
              </w:rPr>
              <w:fldChar w:fldCharType="end"/>
            </w:r>
          </w:hyperlink>
        </w:p>
        <w:p w14:paraId="24EA7461" w14:textId="77777777" w:rsidR="00365F19" w:rsidRPr="00265B97" w:rsidRDefault="00000000">
          <w:pPr>
            <w:pStyle w:val="TOC1"/>
            <w:tabs>
              <w:tab w:val="right" w:leader="dot" w:pos="9350"/>
            </w:tabs>
            <w:rPr>
              <w:rFonts w:ascii="AvenirLTPro-Book" w:eastAsiaTheme="minorEastAsia" w:hAnsi="AvenirLTPro-Book"/>
              <w:noProof/>
              <w:kern w:val="0"/>
              <w14:ligatures w14:val="none"/>
            </w:rPr>
          </w:pPr>
          <w:hyperlink w:anchor="_Toc171071792" w:history="1">
            <w:r w:rsidR="00365F19" w:rsidRPr="00265B97">
              <w:rPr>
                <w:rStyle w:val="Hyperlink"/>
                <w:rFonts w:ascii="AvenirLTPro-Book" w:hAnsi="AvenirLTPro-Book" w:cs="Segoe UI"/>
                <w:b/>
                <w:bCs/>
                <w:noProof/>
                <w:lang w:bidi="ps-AF"/>
              </w:rPr>
              <w:t>Statement of Need:</w:t>
            </w:r>
            <w:r w:rsidR="00365F19" w:rsidRPr="00265B97">
              <w:rPr>
                <w:rFonts w:ascii="AvenirLTPro-Book" w:hAnsi="AvenirLTPro-Book"/>
                <w:noProof/>
                <w:webHidden/>
              </w:rPr>
              <w:tab/>
            </w:r>
            <w:r w:rsidR="00365F19" w:rsidRPr="00265B97">
              <w:rPr>
                <w:rFonts w:ascii="AvenirLTPro-Book" w:hAnsi="AvenirLTPro-Book"/>
                <w:noProof/>
                <w:webHidden/>
              </w:rPr>
              <w:fldChar w:fldCharType="begin"/>
            </w:r>
            <w:r w:rsidR="00365F19" w:rsidRPr="00265B97">
              <w:rPr>
                <w:rFonts w:ascii="AvenirLTPro-Book" w:hAnsi="AvenirLTPro-Book"/>
                <w:noProof/>
                <w:webHidden/>
              </w:rPr>
              <w:instrText xml:space="preserve"> PAGEREF _Toc171071792 \h </w:instrText>
            </w:r>
            <w:r w:rsidR="00365F19" w:rsidRPr="00265B97">
              <w:rPr>
                <w:rFonts w:ascii="AvenirLTPro-Book" w:hAnsi="AvenirLTPro-Book"/>
                <w:noProof/>
                <w:webHidden/>
              </w:rPr>
            </w:r>
            <w:r w:rsidR="00365F19" w:rsidRPr="00265B97">
              <w:rPr>
                <w:rFonts w:ascii="AvenirLTPro-Book" w:hAnsi="AvenirLTPro-Book"/>
                <w:noProof/>
                <w:webHidden/>
              </w:rPr>
              <w:fldChar w:fldCharType="separate"/>
            </w:r>
            <w:r w:rsidR="00365F19" w:rsidRPr="00265B97">
              <w:rPr>
                <w:rFonts w:ascii="AvenirLTPro-Book" w:hAnsi="AvenirLTPro-Book"/>
                <w:noProof/>
                <w:webHidden/>
              </w:rPr>
              <w:t>7</w:t>
            </w:r>
            <w:r w:rsidR="00365F19" w:rsidRPr="00265B97">
              <w:rPr>
                <w:rFonts w:ascii="AvenirLTPro-Book" w:hAnsi="AvenirLTPro-Book"/>
                <w:noProof/>
                <w:webHidden/>
              </w:rPr>
              <w:fldChar w:fldCharType="end"/>
            </w:r>
          </w:hyperlink>
        </w:p>
        <w:p w14:paraId="517F7DC9" w14:textId="77777777" w:rsidR="00365F19" w:rsidRPr="00265B97" w:rsidRDefault="00000000">
          <w:pPr>
            <w:pStyle w:val="TOC1"/>
            <w:tabs>
              <w:tab w:val="right" w:leader="dot" w:pos="9350"/>
            </w:tabs>
            <w:rPr>
              <w:rFonts w:ascii="AvenirLTPro-Book" w:eastAsiaTheme="minorEastAsia" w:hAnsi="AvenirLTPro-Book"/>
              <w:noProof/>
              <w:kern w:val="0"/>
              <w14:ligatures w14:val="none"/>
            </w:rPr>
          </w:pPr>
          <w:hyperlink w:anchor="_Toc171071793" w:history="1">
            <w:r w:rsidR="00365F19" w:rsidRPr="00265B97">
              <w:rPr>
                <w:rStyle w:val="Hyperlink"/>
                <w:rFonts w:ascii="AvenirLTPro-Book" w:hAnsi="AvenirLTPro-Book" w:cs="Segoe UI"/>
                <w:b/>
                <w:bCs/>
                <w:noProof/>
                <w:lang w:bidi="ps-AF"/>
              </w:rPr>
              <w:t>Project Description</w:t>
            </w:r>
            <w:r w:rsidR="00365F19" w:rsidRPr="00265B97">
              <w:rPr>
                <w:rFonts w:ascii="AvenirLTPro-Book" w:hAnsi="AvenirLTPro-Book"/>
                <w:noProof/>
                <w:webHidden/>
              </w:rPr>
              <w:tab/>
            </w:r>
            <w:r w:rsidR="00365F19" w:rsidRPr="00265B97">
              <w:rPr>
                <w:rFonts w:ascii="AvenirLTPro-Book" w:hAnsi="AvenirLTPro-Book"/>
                <w:noProof/>
                <w:webHidden/>
              </w:rPr>
              <w:fldChar w:fldCharType="begin"/>
            </w:r>
            <w:r w:rsidR="00365F19" w:rsidRPr="00265B97">
              <w:rPr>
                <w:rFonts w:ascii="AvenirLTPro-Book" w:hAnsi="AvenirLTPro-Book"/>
                <w:noProof/>
                <w:webHidden/>
              </w:rPr>
              <w:instrText xml:space="preserve"> PAGEREF _Toc171071793 \h </w:instrText>
            </w:r>
            <w:r w:rsidR="00365F19" w:rsidRPr="00265B97">
              <w:rPr>
                <w:rFonts w:ascii="AvenirLTPro-Book" w:hAnsi="AvenirLTPro-Book"/>
                <w:noProof/>
                <w:webHidden/>
              </w:rPr>
            </w:r>
            <w:r w:rsidR="00365F19" w:rsidRPr="00265B97">
              <w:rPr>
                <w:rFonts w:ascii="AvenirLTPro-Book" w:hAnsi="AvenirLTPro-Book"/>
                <w:noProof/>
                <w:webHidden/>
              </w:rPr>
              <w:fldChar w:fldCharType="separate"/>
            </w:r>
            <w:r w:rsidR="00365F19" w:rsidRPr="00265B97">
              <w:rPr>
                <w:rFonts w:ascii="AvenirLTPro-Book" w:hAnsi="AvenirLTPro-Book"/>
                <w:noProof/>
                <w:webHidden/>
              </w:rPr>
              <w:t>11</w:t>
            </w:r>
            <w:r w:rsidR="00365F19" w:rsidRPr="00265B97">
              <w:rPr>
                <w:rFonts w:ascii="AvenirLTPro-Book" w:hAnsi="AvenirLTPro-Book"/>
                <w:noProof/>
                <w:webHidden/>
              </w:rPr>
              <w:fldChar w:fldCharType="end"/>
            </w:r>
          </w:hyperlink>
        </w:p>
        <w:p w14:paraId="23096BFA" w14:textId="77777777" w:rsidR="00365F19" w:rsidRPr="00265B97" w:rsidRDefault="00000000">
          <w:pPr>
            <w:pStyle w:val="TOC1"/>
            <w:tabs>
              <w:tab w:val="right" w:leader="dot" w:pos="9350"/>
            </w:tabs>
            <w:rPr>
              <w:rFonts w:ascii="AvenirLTPro-Book" w:eastAsiaTheme="minorEastAsia" w:hAnsi="AvenirLTPro-Book"/>
              <w:noProof/>
              <w:kern w:val="0"/>
              <w14:ligatures w14:val="none"/>
            </w:rPr>
          </w:pPr>
          <w:hyperlink w:anchor="_Toc171071794" w:history="1">
            <w:r w:rsidR="00365F19" w:rsidRPr="00265B97">
              <w:rPr>
                <w:rStyle w:val="Hyperlink"/>
                <w:rFonts w:ascii="AvenirLTPro-Book" w:eastAsia="Times New Roman" w:hAnsi="AvenirLTPro-Book" w:cs="Segoe UI"/>
                <w:b/>
                <w:bCs/>
                <w:noProof/>
              </w:rPr>
              <w:t>Log Frame:</w:t>
            </w:r>
            <w:r w:rsidR="00365F19" w:rsidRPr="00265B97">
              <w:rPr>
                <w:rFonts w:ascii="AvenirLTPro-Book" w:hAnsi="AvenirLTPro-Book"/>
                <w:noProof/>
                <w:webHidden/>
              </w:rPr>
              <w:tab/>
            </w:r>
            <w:r w:rsidR="00365F19" w:rsidRPr="00265B97">
              <w:rPr>
                <w:rFonts w:ascii="AvenirLTPro-Book" w:hAnsi="AvenirLTPro-Book"/>
                <w:noProof/>
                <w:webHidden/>
              </w:rPr>
              <w:fldChar w:fldCharType="begin"/>
            </w:r>
            <w:r w:rsidR="00365F19" w:rsidRPr="00265B97">
              <w:rPr>
                <w:rFonts w:ascii="AvenirLTPro-Book" w:hAnsi="AvenirLTPro-Book"/>
                <w:noProof/>
                <w:webHidden/>
              </w:rPr>
              <w:instrText xml:space="preserve"> PAGEREF _Toc171071794 \h </w:instrText>
            </w:r>
            <w:r w:rsidR="00365F19" w:rsidRPr="00265B97">
              <w:rPr>
                <w:rFonts w:ascii="AvenirLTPro-Book" w:hAnsi="AvenirLTPro-Book"/>
                <w:noProof/>
                <w:webHidden/>
              </w:rPr>
            </w:r>
            <w:r w:rsidR="00365F19" w:rsidRPr="00265B97">
              <w:rPr>
                <w:rFonts w:ascii="AvenirLTPro-Book" w:hAnsi="AvenirLTPro-Book"/>
                <w:noProof/>
                <w:webHidden/>
              </w:rPr>
              <w:fldChar w:fldCharType="separate"/>
            </w:r>
            <w:r w:rsidR="00365F19" w:rsidRPr="00265B97">
              <w:rPr>
                <w:rFonts w:ascii="AvenirLTPro-Book" w:hAnsi="AvenirLTPro-Book"/>
                <w:noProof/>
                <w:webHidden/>
              </w:rPr>
              <w:t>16</w:t>
            </w:r>
            <w:r w:rsidR="00365F19" w:rsidRPr="00265B97">
              <w:rPr>
                <w:rFonts w:ascii="AvenirLTPro-Book" w:hAnsi="AvenirLTPro-Book"/>
                <w:noProof/>
                <w:webHidden/>
              </w:rPr>
              <w:fldChar w:fldCharType="end"/>
            </w:r>
          </w:hyperlink>
        </w:p>
        <w:p w14:paraId="3B801523" w14:textId="77777777" w:rsidR="00365F19" w:rsidRPr="00265B97" w:rsidRDefault="00000000">
          <w:pPr>
            <w:pStyle w:val="TOC1"/>
            <w:tabs>
              <w:tab w:val="right" w:leader="dot" w:pos="9350"/>
            </w:tabs>
            <w:rPr>
              <w:rFonts w:ascii="AvenirLTPro-Book" w:eastAsiaTheme="minorEastAsia" w:hAnsi="AvenirLTPro-Book"/>
              <w:noProof/>
              <w:kern w:val="0"/>
              <w14:ligatures w14:val="none"/>
            </w:rPr>
          </w:pPr>
          <w:hyperlink w:anchor="_Toc171071795" w:history="1">
            <w:r w:rsidR="00365F19" w:rsidRPr="00265B97">
              <w:rPr>
                <w:rStyle w:val="Hyperlink"/>
                <w:rFonts w:ascii="AvenirLTPro-Book" w:hAnsi="AvenirLTPro-Book" w:cs="Segoe UI"/>
                <w:b/>
                <w:bCs/>
                <w:noProof/>
                <w:lang w:bidi="ps-AF"/>
              </w:rPr>
              <w:t>Programmatic Approach:</w:t>
            </w:r>
            <w:r w:rsidR="00365F19" w:rsidRPr="00265B97">
              <w:rPr>
                <w:rFonts w:ascii="AvenirLTPro-Book" w:hAnsi="AvenirLTPro-Book"/>
                <w:noProof/>
                <w:webHidden/>
              </w:rPr>
              <w:tab/>
            </w:r>
            <w:r w:rsidR="00365F19" w:rsidRPr="00265B97">
              <w:rPr>
                <w:rFonts w:ascii="AvenirLTPro-Book" w:hAnsi="AvenirLTPro-Book"/>
                <w:noProof/>
                <w:webHidden/>
              </w:rPr>
              <w:fldChar w:fldCharType="begin"/>
            </w:r>
            <w:r w:rsidR="00365F19" w:rsidRPr="00265B97">
              <w:rPr>
                <w:rFonts w:ascii="AvenirLTPro-Book" w:hAnsi="AvenirLTPro-Book"/>
                <w:noProof/>
                <w:webHidden/>
              </w:rPr>
              <w:instrText xml:space="preserve"> PAGEREF _Toc171071795 \h </w:instrText>
            </w:r>
            <w:r w:rsidR="00365F19" w:rsidRPr="00265B97">
              <w:rPr>
                <w:rFonts w:ascii="AvenirLTPro-Book" w:hAnsi="AvenirLTPro-Book"/>
                <w:noProof/>
                <w:webHidden/>
              </w:rPr>
            </w:r>
            <w:r w:rsidR="00365F19" w:rsidRPr="00265B97">
              <w:rPr>
                <w:rFonts w:ascii="AvenirLTPro-Book" w:hAnsi="AvenirLTPro-Book"/>
                <w:noProof/>
                <w:webHidden/>
              </w:rPr>
              <w:fldChar w:fldCharType="separate"/>
            </w:r>
            <w:r w:rsidR="00365F19" w:rsidRPr="00265B97">
              <w:rPr>
                <w:rFonts w:ascii="AvenirLTPro-Book" w:hAnsi="AvenirLTPro-Book"/>
                <w:noProof/>
                <w:webHidden/>
              </w:rPr>
              <w:t>18</w:t>
            </w:r>
            <w:r w:rsidR="00365F19" w:rsidRPr="00265B97">
              <w:rPr>
                <w:rFonts w:ascii="AvenirLTPro-Book" w:hAnsi="AvenirLTPro-Book"/>
                <w:noProof/>
                <w:webHidden/>
              </w:rPr>
              <w:fldChar w:fldCharType="end"/>
            </w:r>
          </w:hyperlink>
        </w:p>
        <w:p w14:paraId="3BB7A5D9" w14:textId="77777777" w:rsidR="00365F19" w:rsidRPr="00265B97" w:rsidRDefault="00000000">
          <w:pPr>
            <w:pStyle w:val="TOC1"/>
            <w:tabs>
              <w:tab w:val="right" w:leader="dot" w:pos="9350"/>
            </w:tabs>
            <w:rPr>
              <w:rFonts w:ascii="AvenirLTPro-Book" w:eastAsiaTheme="minorEastAsia" w:hAnsi="AvenirLTPro-Book"/>
              <w:noProof/>
              <w:kern w:val="0"/>
              <w14:ligatures w14:val="none"/>
            </w:rPr>
          </w:pPr>
          <w:hyperlink w:anchor="_Toc171071796" w:history="1">
            <w:r w:rsidR="00365F19" w:rsidRPr="00265B97">
              <w:rPr>
                <w:rStyle w:val="Hyperlink"/>
                <w:rFonts w:ascii="AvenirLTPro-Book" w:hAnsi="AvenirLTPro-Book" w:cs="Segoe UI"/>
                <w:b/>
                <w:bCs/>
                <w:noProof/>
                <w:lang w:bidi="ps-AF"/>
              </w:rPr>
              <w:t>Risk Matrix:</w:t>
            </w:r>
            <w:r w:rsidR="00365F19" w:rsidRPr="00265B97">
              <w:rPr>
                <w:rFonts w:ascii="AvenirLTPro-Book" w:hAnsi="AvenirLTPro-Book"/>
                <w:noProof/>
                <w:webHidden/>
              </w:rPr>
              <w:tab/>
            </w:r>
            <w:r w:rsidR="00365F19" w:rsidRPr="00265B97">
              <w:rPr>
                <w:rFonts w:ascii="AvenirLTPro-Book" w:hAnsi="AvenirLTPro-Book"/>
                <w:noProof/>
                <w:webHidden/>
              </w:rPr>
              <w:fldChar w:fldCharType="begin"/>
            </w:r>
            <w:r w:rsidR="00365F19" w:rsidRPr="00265B97">
              <w:rPr>
                <w:rFonts w:ascii="AvenirLTPro-Book" w:hAnsi="AvenirLTPro-Book"/>
                <w:noProof/>
                <w:webHidden/>
              </w:rPr>
              <w:instrText xml:space="preserve"> PAGEREF _Toc171071796 \h </w:instrText>
            </w:r>
            <w:r w:rsidR="00365F19" w:rsidRPr="00265B97">
              <w:rPr>
                <w:rFonts w:ascii="AvenirLTPro-Book" w:hAnsi="AvenirLTPro-Book"/>
                <w:noProof/>
                <w:webHidden/>
              </w:rPr>
            </w:r>
            <w:r w:rsidR="00365F19" w:rsidRPr="00265B97">
              <w:rPr>
                <w:rFonts w:ascii="AvenirLTPro-Book" w:hAnsi="AvenirLTPro-Book"/>
                <w:noProof/>
                <w:webHidden/>
              </w:rPr>
              <w:fldChar w:fldCharType="separate"/>
            </w:r>
            <w:r w:rsidR="00365F19" w:rsidRPr="00265B97">
              <w:rPr>
                <w:rFonts w:ascii="AvenirLTPro-Book" w:hAnsi="AvenirLTPro-Book"/>
                <w:noProof/>
                <w:webHidden/>
              </w:rPr>
              <w:t>23</w:t>
            </w:r>
            <w:r w:rsidR="00365F19" w:rsidRPr="00265B97">
              <w:rPr>
                <w:rFonts w:ascii="AvenirLTPro-Book" w:hAnsi="AvenirLTPro-Book"/>
                <w:noProof/>
                <w:webHidden/>
              </w:rPr>
              <w:fldChar w:fldCharType="end"/>
            </w:r>
          </w:hyperlink>
        </w:p>
        <w:p w14:paraId="0F625046" w14:textId="77777777" w:rsidR="00365F19" w:rsidRPr="00265B97" w:rsidRDefault="00000000">
          <w:pPr>
            <w:pStyle w:val="TOC1"/>
            <w:tabs>
              <w:tab w:val="right" w:leader="dot" w:pos="9350"/>
            </w:tabs>
            <w:rPr>
              <w:rFonts w:ascii="AvenirLTPro-Book" w:eastAsiaTheme="minorEastAsia" w:hAnsi="AvenirLTPro-Book"/>
              <w:noProof/>
              <w:kern w:val="0"/>
              <w14:ligatures w14:val="none"/>
            </w:rPr>
          </w:pPr>
          <w:hyperlink w:anchor="_Toc171071797" w:history="1">
            <w:r w:rsidR="00365F19" w:rsidRPr="00265B97">
              <w:rPr>
                <w:rStyle w:val="Hyperlink"/>
                <w:rFonts w:ascii="AvenirLTPro-Book" w:hAnsi="AvenirLTPro-Book" w:cs="Segoe UI"/>
                <w:b/>
                <w:bCs/>
                <w:noProof/>
                <w:lang w:bidi="ps-AF"/>
              </w:rPr>
              <w:t>Appendices:</w:t>
            </w:r>
            <w:r w:rsidR="00365F19" w:rsidRPr="00265B97">
              <w:rPr>
                <w:rFonts w:ascii="AvenirLTPro-Book" w:hAnsi="AvenirLTPro-Book"/>
                <w:noProof/>
                <w:webHidden/>
              </w:rPr>
              <w:tab/>
            </w:r>
            <w:r w:rsidR="00365F19" w:rsidRPr="00265B97">
              <w:rPr>
                <w:rFonts w:ascii="AvenirLTPro-Book" w:hAnsi="AvenirLTPro-Book"/>
                <w:noProof/>
                <w:webHidden/>
              </w:rPr>
              <w:fldChar w:fldCharType="begin"/>
            </w:r>
            <w:r w:rsidR="00365F19" w:rsidRPr="00265B97">
              <w:rPr>
                <w:rFonts w:ascii="AvenirLTPro-Book" w:hAnsi="AvenirLTPro-Book"/>
                <w:noProof/>
                <w:webHidden/>
              </w:rPr>
              <w:instrText xml:space="preserve"> PAGEREF _Toc171071797 \h </w:instrText>
            </w:r>
            <w:r w:rsidR="00365F19" w:rsidRPr="00265B97">
              <w:rPr>
                <w:rFonts w:ascii="AvenirLTPro-Book" w:hAnsi="AvenirLTPro-Book"/>
                <w:noProof/>
                <w:webHidden/>
              </w:rPr>
            </w:r>
            <w:r w:rsidR="00365F19" w:rsidRPr="00265B97">
              <w:rPr>
                <w:rFonts w:ascii="AvenirLTPro-Book" w:hAnsi="AvenirLTPro-Book"/>
                <w:noProof/>
                <w:webHidden/>
              </w:rPr>
              <w:fldChar w:fldCharType="separate"/>
            </w:r>
            <w:r w:rsidR="00365F19" w:rsidRPr="00265B97">
              <w:rPr>
                <w:rFonts w:ascii="AvenirLTPro-Book" w:hAnsi="AvenirLTPro-Book"/>
                <w:noProof/>
                <w:webHidden/>
              </w:rPr>
              <w:t>25</w:t>
            </w:r>
            <w:r w:rsidR="00365F19" w:rsidRPr="00265B97">
              <w:rPr>
                <w:rFonts w:ascii="AvenirLTPro-Book" w:hAnsi="AvenirLTPro-Book"/>
                <w:noProof/>
                <w:webHidden/>
              </w:rPr>
              <w:fldChar w:fldCharType="end"/>
            </w:r>
          </w:hyperlink>
        </w:p>
        <w:p w14:paraId="49AE4A1F" w14:textId="77777777" w:rsidR="00F04AD6" w:rsidRPr="00265B97" w:rsidRDefault="00F04AD6">
          <w:pPr>
            <w:rPr>
              <w:rFonts w:ascii="AvenirLTPro-Book" w:hAnsi="AvenirLTPro-Book"/>
            </w:rPr>
          </w:pPr>
          <w:r w:rsidRPr="00265B97">
            <w:rPr>
              <w:rFonts w:ascii="AvenirLTPro-Book" w:hAnsi="AvenirLTPro-Book"/>
              <w:b/>
              <w:bCs/>
              <w:noProof/>
            </w:rPr>
            <w:fldChar w:fldCharType="end"/>
          </w:r>
        </w:p>
      </w:sdtContent>
    </w:sdt>
    <w:p w14:paraId="3E5E660C" w14:textId="77777777" w:rsidR="00BF6DAB" w:rsidRPr="00265B97" w:rsidRDefault="00BF6DAB" w:rsidP="00BF6DAB">
      <w:pPr>
        <w:rPr>
          <w:rFonts w:ascii="AvenirLTPro-Book" w:hAnsi="AvenirLTPro-Book" w:cs="Segoe UI"/>
          <w:sz w:val="24"/>
          <w:szCs w:val="24"/>
          <w:lang w:bidi="ps-AF"/>
        </w:rPr>
      </w:pPr>
    </w:p>
    <w:p w14:paraId="467DAB95" w14:textId="77777777" w:rsidR="00ED6735" w:rsidRPr="00265B97" w:rsidRDefault="00ED6735" w:rsidP="00BF6DAB">
      <w:pPr>
        <w:rPr>
          <w:rFonts w:ascii="AvenirLTPro-Book" w:hAnsi="AvenirLTPro-Book" w:cs="Segoe UI"/>
          <w:sz w:val="24"/>
          <w:szCs w:val="24"/>
          <w:lang w:bidi="ps-AF"/>
        </w:rPr>
      </w:pPr>
    </w:p>
    <w:p w14:paraId="5E2C4912" w14:textId="77777777" w:rsidR="00ED6735" w:rsidRPr="00265B97" w:rsidRDefault="00ED6735" w:rsidP="00BF6DAB">
      <w:pPr>
        <w:rPr>
          <w:rFonts w:ascii="AvenirLTPro-Book" w:hAnsi="AvenirLTPro-Book" w:cs="Segoe UI"/>
          <w:sz w:val="24"/>
          <w:szCs w:val="24"/>
          <w:lang w:bidi="ps-AF"/>
        </w:rPr>
      </w:pPr>
    </w:p>
    <w:p w14:paraId="63FC1E7D" w14:textId="77777777" w:rsidR="00ED6735" w:rsidRPr="00265B97" w:rsidRDefault="00ED6735" w:rsidP="00BF6DAB">
      <w:pPr>
        <w:rPr>
          <w:rFonts w:ascii="AvenirLTPro-Book" w:hAnsi="AvenirLTPro-Book" w:cs="Segoe UI"/>
          <w:sz w:val="24"/>
          <w:szCs w:val="24"/>
          <w:lang w:bidi="ps-AF"/>
        </w:rPr>
      </w:pPr>
    </w:p>
    <w:p w14:paraId="5A2A9147" w14:textId="77777777" w:rsidR="00ED6735" w:rsidRPr="00265B97" w:rsidRDefault="00ED6735" w:rsidP="00BF6DAB">
      <w:pPr>
        <w:rPr>
          <w:rFonts w:ascii="AvenirLTPro-Book" w:hAnsi="AvenirLTPro-Book" w:cs="Segoe UI"/>
          <w:sz w:val="24"/>
          <w:szCs w:val="24"/>
          <w:lang w:bidi="ps-AF"/>
        </w:rPr>
      </w:pPr>
    </w:p>
    <w:p w14:paraId="2E1431E7" w14:textId="77777777" w:rsidR="00ED6735" w:rsidRPr="00265B97" w:rsidRDefault="00ED6735" w:rsidP="00BF6DAB">
      <w:pPr>
        <w:rPr>
          <w:rFonts w:ascii="AvenirLTPro-Book" w:hAnsi="AvenirLTPro-Book" w:cs="Segoe UI"/>
          <w:sz w:val="24"/>
          <w:szCs w:val="24"/>
          <w:lang w:bidi="ps-AF"/>
        </w:rPr>
      </w:pPr>
    </w:p>
    <w:p w14:paraId="57CB2DFA" w14:textId="77777777" w:rsidR="00ED6735" w:rsidRPr="00265B97" w:rsidRDefault="00ED6735" w:rsidP="00BF6DAB">
      <w:pPr>
        <w:rPr>
          <w:rFonts w:ascii="AvenirLTPro-Book" w:hAnsi="AvenirLTPro-Book" w:cs="Segoe UI"/>
          <w:sz w:val="24"/>
          <w:szCs w:val="24"/>
          <w:lang w:bidi="ps-AF"/>
        </w:rPr>
      </w:pPr>
    </w:p>
    <w:p w14:paraId="28AFBF77" w14:textId="77777777" w:rsidR="00ED6735" w:rsidRPr="00265B97" w:rsidRDefault="00ED6735" w:rsidP="00BF6DAB">
      <w:pPr>
        <w:rPr>
          <w:rFonts w:ascii="AvenirLTPro-Book" w:hAnsi="AvenirLTPro-Book" w:cs="Segoe UI"/>
          <w:sz w:val="24"/>
          <w:szCs w:val="24"/>
          <w:lang w:bidi="ps-AF"/>
        </w:rPr>
      </w:pPr>
    </w:p>
    <w:p w14:paraId="7951046E" w14:textId="77777777" w:rsidR="00ED6735" w:rsidRPr="00265B97" w:rsidRDefault="00ED6735" w:rsidP="00BF6DAB">
      <w:pPr>
        <w:rPr>
          <w:rFonts w:ascii="AvenirLTPro-Book" w:hAnsi="AvenirLTPro-Book" w:cs="Segoe UI"/>
          <w:sz w:val="24"/>
          <w:szCs w:val="24"/>
          <w:lang w:bidi="ps-AF"/>
        </w:rPr>
      </w:pPr>
    </w:p>
    <w:p w14:paraId="3423E5C0" w14:textId="77777777" w:rsidR="00ED6735" w:rsidRPr="00265B97" w:rsidRDefault="00ED6735" w:rsidP="00BF6DAB">
      <w:pPr>
        <w:rPr>
          <w:rFonts w:ascii="AvenirLTPro-Book" w:hAnsi="AvenirLTPro-Book" w:cs="Segoe UI"/>
          <w:sz w:val="24"/>
          <w:szCs w:val="24"/>
          <w:lang w:bidi="ps-AF"/>
        </w:rPr>
      </w:pPr>
    </w:p>
    <w:p w14:paraId="6031BEE8" w14:textId="77777777" w:rsidR="00ED6735" w:rsidRPr="00265B97" w:rsidRDefault="00ED6735" w:rsidP="00BF6DAB">
      <w:pPr>
        <w:rPr>
          <w:rFonts w:ascii="AvenirLTPro-Book" w:hAnsi="AvenirLTPro-Book" w:cs="Segoe UI"/>
          <w:sz w:val="24"/>
          <w:szCs w:val="24"/>
          <w:lang w:bidi="ps-AF"/>
        </w:rPr>
      </w:pPr>
    </w:p>
    <w:p w14:paraId="6F75A10C" w14:textId="77777777" w:rsidR="00ED6735" w:rsidRPr="00265B97" w:rsidRDefault="00ED6735" w:rsidP="00BF6DAB">
      <w:pPr>
        <w:rPr>
          <w:rFonts w:ascii="AvenirLTPro-Book" w:hAnsi="AvenirLTPro-Book" w:cs="Segoe UI"/>
          <w:sz w:val="24"/>
          <w:szCs w:val="24"/>
          <w:lang w:bidi="ps-AF"/>
        </w:rPr>
      </w:pPr>
    </w:p>
    <w:p w14:paraId="0EB0303D" w14:textId="77777777" w:rsidR="00ED6735" w:rsidRPr="00265B97" w:rsidRDefault="00ED6735" w:rsidP="00BF6DAB">
      <w:pPr>
        <w:rPr>
          <w:rFonts w:ascii="AvenirLTPro-Book" w:hAnsi="AvenirLTPro-Book" w:cs="Segoe UI"/>
          <w:sz w:val="24"/>
          <w:szCs w:val="24"/>
          <w:lang w:bidi="ps-AF"/>
        </w:rPr>
      </w:pPr>
    </w:p>
    <w:p w14:paraId="183756C6" w14:textId="77777777" w:rsidR="00ED6735" w:rsidRPr="00265B97" w:rsidRDefault="00ED6735" w:rsidP="00BF6DAB">
      <w:pPr>
        <w:rPr>
          <w:rFonts w:ascii="AvenirLTPro-Book" w:hAnsi="AvenirLTPro-Book" w:cs="Segoe UI"/>
          <w:sz w:val="24"/>
          <w:szCs w:val="24"/>
          <w:lang w:bidi="ps-AF"/>
        </w:rPr>
      </w:pPr>
    </w:p>
    <w:p w14:paraId="1E08AFC4" w14:textId="77777777" w:rsidR="00ED6735" w:rsidRPr="00265B97" w:rsidRDefault="00ED6735" w:rsidP="00BF6DAB">
      <w:pPr>
        <w:rPr>
          <w:rFonts w:ascii="AvenirLTPro-Book" w:hAnsi="AvenirLTPro-Book" w:cs="Segoe UI"/>
          <w:sz w:val="24"/>
          <w:szCs w:val="24"/>
          <w:lang w:bidi="ps-AF"/>
        </w:rPr>
      </w:pPr>
    </w:p>
    <w:p w14:paraId="4E4BB0C5" w14:textId="77777777" w:rsidR="00ED6735" w:rsidRPr="00265B97" w:rsidRDefault="00ED6735" w:rsidP="00BF6DAB">
      <w:pPr>
        <w:rPr>
          <w:rFonts w:ascii="AvenirLTPro-Book" w:hAnsi="AvenirLTPro-Book" w:cs="Segoe UI"/>
          <w:sz w:val="24"/>
          <w:szCs w:val="24"/>
          <w:lang w:bidi="ps-AF"/>
        </w:rPr>
      </w:pPr>
    </w:p>
    <w:p w14:paraId="48C942BE" w14:textId="77777777" w:rsidR="00ED6735" w:rsidRPr="00265B97" w:rsidRDefault="00ED6735" w:rsidP="00BF6DAB">
      <w:pPr>
        <w:rPr>
          <w:rFonts w:ascii="AvenirLTPro-Book" w:hAnsi="AvenirLTPro-Book" w:cs="Segoe UI"/>
          <w:sz w:val="24"/>
          <w:szCs w:val="24"/>
          <w:lang w:bidi="ps-AF"/>
        </w:rPr>
      </w:pPr>
    </w:p>
    <w:p w14:paraId="6C12504F" w14:textId="77777777" w:rsidR="00ED6735" w:rsidRPr="00265B97" w:rsidRDefault="00705C1E" w:rsidP="00F04AD6">
      <w:pPr>
        <w:pStyle w:val="Heading1"/>
        <w:jc w:val="center"/>
        <w:rPr>
          <w:rFonts w:ascii="AvenirLTPro-Book" w:hAnsi="AvenirLTPro-Book" w:cs="Segoe UI"/>
          <w:b/>
          <w:bCs/>
          <w:lang w:bidi="ps-AF"/>
        </w:rPr>
      </w:pPr>
      <w:bookmarkStart w:id="0" w:name="_Toc171071790"/>
      <w:r w:rsidRPr="00265B97">
        <w:rPr>
          <w:rFonts w:ascii="AvenirLTPro-Book" w:hAnsi="AvenirLTPro-Book" w:cs="Segoe UI"/>
          <w:b/>
          <w:bCs/>
          <w:lang w:bidi="ps-AF"/>
        </w:rPr>
        <w:lastRenderedPageBreak/>
        <w:t>Cover Letter:</w:t>
      </w:r>
      <w:bookmarkEnd w:id="0"/>
    </w:p>
    <w:p w14:paraId="159FC603" w14:textId="446B076E" w:rsidR="00705C1E" w:rsidRPr="00265B97" w:rsidRDefault="00E43393" w:rsidP="00E43393">
      <w:pPr>
        <w:rPr>
          <w:rFonts w:ascii="AvenirLTPro-Book" w:hAnsi="AvenirLTPro-Book" w:cs="Segoe UI"/>
          <w:sz w:val="24"/>
          <w:szCs w:val="24"/>
          <w:lang w:bidi="ps-AF"/>
        </w:rPr>
      </w:pPr>
      <w:r w:rsidRPr="00265B97">
        <w:rPr>
          <w:rFonts w:ascii="AvenirLTPro-Book" w:hAnsi="AvenirLTPro-Book" w:cs="Segoe UI"/>
          <w:b/>
          <w:bCs/>
          <w:sz w:val="24"/>
          <w:szCs w:val="24"/>
          <w:lang w:bidi="ps-AF"/>
        </w:rPr>
        <w:t>Mr. Ahmad</w:t>
      </w:r>
      <w:r w:rsidR="00705C1E" w:rsidRPr="00265B97">
        <w:rPr>
          <w:rFonts w:ascii="AvenirLTPro-Book" w:hAnsi="AvenirLTPro-Book" w:cs="Segoe UI"/>
          <w:b/>
          <w:bCs/>
          <w:sz w:val="24"/>
          <w:szCs w:val="24"/>
          <w:lang w:bidi="ps-AF"/>
        </w:rPr>
        <w:br/>
      </w:r>
      <w:r w:rsidRPr="00265B97">
        <w:rPr>
          <w:rFonts w:ascii="AvenirLTPro-Book" w:hAnsi="AvenirLTPro-Book" w:cs="Segoe UI"/>
          <w:b/>
          <w:bCs/>
          <w:sz w:val="24"/>
          <w:szCs w:val="24"/>
          <w:lang w:bidi="ps-AF"/>
        </w:rPr>
        <w:t xml:space="preserve">Director </w:t>
      </w:r>
      <w:r w:rsidR="00705C1E" w:rsidRPr="00265B97">
        <w:rPr>
          <w:rFonts w:ascii="AvenirLTPro-Book" w:hAnsi="AvenirLTPro-Book" w:cs="Segoe UI"/>
          <w:b/>
          <w:bCs/>
          <w:sz w:val="24"/>
          <w:szCs w:val="24"/>
          <w:lang w:bidi="ps-AF"/>
        </w:rPr>
        <w:br/>
      </w:r>
      <w:r w:rsidR="00111BCA">
        <w:rPr>
          <w:rFonts w:ascii="AvenirLTPro-Book" w:hAnsi="AvenirLTPro-Book" w:cs="Segoe UI"/>
          <w:b/>
          <w:bCs/>
          <w:sz w:val="24"/>
          <w:szCs w:val="24"/>
          <w:lang w:bidi="ps-AF"/>
        </w:rPr>
        <w:t xml:space="preserve">PMIC NGO </w:t>
      </w:r>
      <w:r w:rsidR="00705C1E" w:rsidRPr="00265B97">
        <w:rPr>
          <w:rFonts w:ascii="AvenirLTPro-Book" w:hAnsi="AvenirLTPro-Book" w:cs="Segoe UI"/>
          <w:sz w:val="24"/>
          <w:szCs w:val="24"/>
          <w:lang w:bidi="ps-AF"/>
        </w:rPr>
        <w:br/>
        <w:t>House #10, Street #10, Wazir Akbar Khan, District #10</w:t>
      </w:r>
      <w:r w:rsidR="00705C1E" w:rsidRPr="00265B97">
        <w:rPr>
          <w:rFonts w:ascii="AvenirLTPro-Book" w:hAnsi="AvenirLTPro-Book" w:cs="Segoe UI"/>
          <w:sz w:val="24"/>
          <w:szCs w:val="24"/>
          <w:lang w:bidi="ps-AF"/>
        </w:rPr>
        <w:br/>
        <w:t>Kabul, Afghanistan</w:t>
      </w:r>
      <w:r w:rsidR="00705C1E" w:rsidRPr="00265B97">
        <w:rPr>
          <w:rFonts w:ascii="AvenirLTPro-Book" w:hAnsi="AvenirLTPro-Book" w:cs="Segoe UI"/>
          <w:sz w:val="24"/>
          <w:szCs w:val="24"/>
          <w:lang w:bidi="ps-AF"/>
        </w:rPr>
        <w:br/>
        <w:t>Mobile: +9370011111</w:t>
      </w:r>
      <w:r w:rsidR="00705C1E" w:rsidRPr="00265B97">
        <w:rPr>
          <w:rFonts w:ascii="AvenirLTPro-Book" w:hAnsi="AvenirLTPro-Book" w:cs="Segoe UI"/>
          <w:sz w:val="24"/>
          <w:szCs w:val="24"/>
          <w:lang w:bidi="ps-AF"/>
        </w:rPr>
        <w:br/>
        <w:t>Email: abc@abcngo.com</w:t>
      </w:r>
      <w:r w:rsidR="00705C1E" w:rsidRPr="00265B97">
        <w:rPr>
          <w:rFonts w:ascii="AvenirLTPro-Book" w:hAnsi="AvenirLTPro-Book" w:cs="Segoe UI"/>
          <w:sz w:val="24"/>
          <w:szCs w:val="24"/>
          <w:lang w:bidi="ps-AF"/>
        </w:rPr>
        <w:br/>
        <w:t xml:space="preserve">Website: </w:t>
      </w:r>
      <w:hyperlink r:id="rId10" w:tgtFrame="_new" w:history="1">
        <w:r w:rsidR="00705C1E" w:rsidRPr="00265B97">
          <w:rPr>
            <w:rStyle w:val="Hyperlink"/>
            <w:rFonts w:ascii="AvenirLTPro-Book" w:hAnsi="AvenirLTPro-Book" w:cs="Segoe UI"/>
            <w:sz w:val="24"/>
            <w:szCs w:val="24"/>
            <w:lang w:bidi="ps-AF"/>
          </w:rPr>
          <w:t>www.abcngo.com</w:t>
        </w:r>
      </w:hyperlink>
    </w:p>
    <w:p w14:paraId="2D7C165E" w14:textId="77777777" w:rsidR="00705C1E" w:rsidRPr="00265B97" w:rsidRDefault="00705C1E" w:rsidP="00705C1E">
      <w:pPr>
        <w:rPr>
          <w:rFonts w:ascii="AvenirLTPro-Book" w:hAnsi="AvenirLTPro-Book" w:cs="Segoe UI"/>
          <w:sz w:val="24"/>
          <w:szCs w:val="24"/>
          <w:lang w:bidi="ps-AF"/>
        </w:rPr>
      </w:pPr>
      <w:r w:rsidRPr="00265B97">
        <w:rPr>
          <w:rFonts w:ascii="AvenirLTPro-Book" w:hAnsi="AvenirLTPro-Book" w:cs="Segoe UI"/>
          <w:sz w:val="24"/>
          <w:szCs w:val="24"/>
          <w:lang w:bidi="ps-AF"/>
        </w:rPr>
        <w:t xml:space="preserve">06 July 2024 </w:t>
      </w:r>
    </w:p>
    <w:p w14:paraId="0C72CD3F" w14:textId="77777777" w:rsidR="00705C1E" w:rsidRPr="00265B97" w:rsidRDefault="00705C1E" w:rsidP="00705C1E">
      <w:pPr>
        <w:rPr>
          <w:rFonts w:ascii="AvenirLTPro-Book" w:hAnsi="AvenirLTPro-Book" w:cs="Segoe UI"/>
          <w:sz w:val="24"/>
          <w:szCs w:val="24"/>
          <w:lang w:bidi="ps-AF"/>
        </w:rPr>
      </w:pPr>
      <w:r w:rsidRPr="00265B97">
        <w:rPr>
          <w:rFonts w:ascii="AvenirLTPro-Book" w:hAnsi="AvenirLTPro-Book" w:cs="Segoe UI"/>
          <w:b/>
          <w:bCs/>
          <w:sz w:val="24"/>
          <w:szCs w:val="24"/>
          <w:lang w:bidi="ps-AF"/>
        </w:rPr>
        <w:t>Mr. Mahmood</w:t>
      </w:r>
      <w:r w:rsidRPr="00265B97">
        <w:rPr>
          <w:rFonts w:ascii="AvenirLTPro-Book" w:hAnsi="AvenirLTPro-Book" w:cs="Segoe UI"/>
          <w:b/>
          <w:bCs/>
          <w:sz w:val="24"/>
          <w:szCs w:val="24"/>
          <w:lang w:bidi="ps-AF"/>
        </w:rPr>
        <w:br/>
        <w:t>UNDP Afghanistan</w:t>
      </w:r>
      <w:r w:rsidRPr="00265B97">
        <w:rPr>
          <w:rFonts w:ascii="AvenirLTPro-Book" w:hAnsi="AvenirLTPro-Book" w:cs="Segoe UI"/>
          <w:sz w:val="24"/>
          <w:szCs w:val="24"/>
          <w:lang w:bidi="ps-AF"/>
        </w:rPr>
        <w:br/>
        <w:t>UNOCA Complex, Jalalabad Road</w:t>
      </w:r>
      <w:r w:rsidRPr="00265B97">
        <w:rPr>
          <w:rFonts w:ascii="AvenirLTPro-Book" w:hAnsi="AvenirLTPro-Book" w:cs="Segoe UI"/>
          <w:sz w:val="24"/>
          <w:szCs w:val="24"/>
          <w:lang w:bidi="ps-AF"/>
        </w:rPr>
        <w:br/>
        <w:t>Kabul, Afghanistan</w:t>
      </w:r>
    </w:p>
    <w:p w14:paraId="2B38AD19" w14:textId="77777777" w:rsidR="00705C1E" w:rsidRPr="00265B97" w:rsidRDefault="00705C1E" w:rsidP="007C14D6">
      <w:pPr>
        <w:jc w:val="both"/>
        <w:rPr>
          <w:rFonts w:ascii="AvenirLTPro-Book" w:hAnsi="AvenirLTPro-Book" w:cs="Segoe UI"/>
          <w:sz w:val="24"/>
          <w:szCs w:val="24"/>
          <w:lang w:bidi="ps-AF"/>
        </w:rPr>
      </w:pPr>
      <w:r w:rsidRPr="00265B97">
        <w:rPr>
          <w:rFonts w:ascii="AvenirLTPro-Book" w:hAnsi="AvenirLTPro-Book" w:cs="Segoe UI"/>
          <w:sz w:val="24"/>
          <w:szCs w:val="24"/>
          <w:lang w:bidi="ps-AF"/>
        </w:rPr>
        <w:t>Subject: Grant Proposal Submission for Construction of Secondary School in Anjuman Village, Darwaz District, Badakhshan Province</w:t>
      </w:r>
    </w:p>
    <w:p w14:paraId="38556F4D" w14:textId="77777777" w:rsidR="00705C1E" w:rsidRPr="00265B97" w:rsidRDefault="00705C1E" w:rsidP="007C14D6">
      <w:p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Dear Mr. </w:t>
      </w:r>
      <w:r w:rsidR="007C14D6" w:rsidRPr="00265B97">
        <w:rPr>
          <w:rFonts w:ascii="AvenirLTPro-Book" w:hAnsi="AvenirLTPro-Book" w:cs="Segoe UI"/>
          <w:b/>
          <w:bCs/>
          <w:sz w:val="24"/>
          <w:szCs w:val="24"/>
          <w:lang w:bidi="ps-AF"/>
        </w:rPr>
        <w:t>Mahmood</w:t>
      </w:r>
      <w:r w:rsidRPr="00265B97">
        <w:rPr>
          <w:rFonts w:ascii="AvenirLTPro-Book" w:hAnsi="AvenirLTPro-Book" w:cs="Segoe UI"/>
          <w:b/>
          <w:bCs/>
          <w:sz w:val="24"/>
          <w:szCs w:val="24"/>
          <w:lang w:bidi="ps-AF"/>
        </w:rPr>
        <w:t>,</w:t>
      </w:r>
    </w:p>
    <w:p w14:paraId="409BA0EF" w14:textId="46067A3D" w:rsidR="00705C1E" w:rsidRPr="00265B97" w:rsidRDefault="00705C1E" w:rsidP="007C14D6">
      <w:pPr>
        <w:jc w:val="both"/>
        <w:rPr>
          <w:rFonts w:ascii="AvenirLTPro-Book" w:hAnsi="AvenirLTPro-Book" w:cs="Segoe UI"/>
          <w:sz w:val="24"/>
          <w:szCs w:val="24"/>
          <w:lang w:bidi="ps-AF"/>
        </w:rPr>
      </w:pPr>
      <w:r w:rsidRPr="00265B97">
        <w:rPr>
          <w:rFonts w:ascii="AvenirLTPro-Book" w:hAnsi="AvenirLTPro-Book" w:cs="Segoe UI"/>
          <w:sz w:val="24"/>
          <w:szCs w:val="24"/>
          <w:lang w:bidi="ps-AF"/>
        </w:rPr>
        <w:t xml:space="preserve">I am writing on behalf of </w:t>
      </w:r>
      <w:r w:rsidR="00111BCA">
        <w:rPr>
          <w:rFonts w:ascii="AvenirLTPro-Book" w:hAnsi="AvenirLTPro-Book" w:cs="Segoe UI"/>
          <w:sz w:val="24"/>
          <w:szCs w:val="24"/>
          <w:lang w:bidi="ps-AF"/>
        </w:rPr>
        <w:t xml:space="preserve">PMIC </w:t>
      </w:r>
      <w:proofErr w:type="gramStart"/>
      <w:r w:rsidR="00111BCA">
        <w:rPr>
          <w:rFonts w:ascii="AvenirLTPro-Book" w:hAnsi="AvenirLTPro-Book" w:cs="Segoe UI"/>
          <w:sz w:val="24"/>
          <w:szCs w:val="24"/>
          <w:lang w:bidi="ps-AF"/>
        </w:rPr>
        <w:t xml:space="preserve">NGO </w:t>
      </w:r>
      <w:r w:rsidRPr="00265B97">
        <w:rPr>
          <w:rFonts w:ascii="AvenirLTPro-Book" w:hAnsi="AvenirLTPro-Book" w:cs="Segoe UI"/>
          <w:sz w:val="24"/>
          <w:szCs w:val="24"/>
          <w:lang w:bidi="ps-AF"/>
        </w:rPr>
        <w:t>:</w:t>
      </w:r>
      <w:proofErr w:type="gramEnd"/>
      <w:r w:rsidRPr="00265B97">
        <w:rPr>
          <w:rFonts w:ascii="AvenirLTPro-Book" w:hAnsi="AvenirLTPro-Book" w:cs="Segoe UI"/>
          <w:sz w:val="24"/>
          <w:szCs w:val="24"/>
          <w:lang w:bidi="ps-AF"/>
        </w:rPr>
        <w:t xml:space="preserve"> Advocacy, Building, and Community, to submit our grant proposal for the construction of a secondary school in Anjuman Village, Darwaz District, Badakhshan Province. We are requesting a grant amount of $150,000 USD for this project, which is expected to be completed within a six-month timeframe.</w:t>
      </w:r>
    </w:p>
    <w:p w14:paraId="2D79C100" w14:textId="77777777" w:rsidR="00705C1E" w:rsidRPr="00265B97" w:rsidRDefault="00705C1E" w:rsidP="007C14D6">
      <w:pPr>
        <w:jc w:val="both"/>
        <w:rPr>
          <w:rFonts w:ascii="AvenirLTPro-Book" w:hAnsi="AvenirLTPro-Book" w:cs="Segoe UI"/>
          <w:sz w:val="24"/>
          <w:szCs w:val="24"/>
          <w:lang w:bidi="ps-AF"/>
        </w:rPr>
      </w:pPr>
      <w:r w:rsidRPr="00265B97">
        <w:rPr>
          <w:rFonts w:ascii="AvenirLTPro-Book" w:hAnsi="AvenirLTPro-Book" w:cs="Segoe UI"/>
          <w:sz w:val="24"/>
          <w:szCs w:val="24"/>
          <w:lang w:bidi="ps-AF"/>
        </w:rPr>
        <w:t>The proposed project aims to address the critical need for educational infrastructure in Anjuman Village, providing equal opportunities for both girls and boys to access quality secondary education. This initiative is in alignment with our mission to advocate for and build sustainable community resources, particularly in underserved rural areas of Afghanistan.</w:t>
      </w:r>
    </w:p>
    <w:p w14:paraId="32EDDE1D" w14:textId="77777777" w:rsidR="00705C1E" w:rsidRPr="00265B97" w:rsidRDefault="00705C1E" w:rsidP="007C14D6">
      <w:pPr>
        <w:jc w:val="both"/>
        <w:rPr>
          <w:rFonts w:ascii="AvenirLTPro-Book" w:hAnsi="AvenirLTPro-Book" w:cs="Segoe UI"/>
          <w:sz w:val="24"/>
          <w:szCs w:val="24"/>
          <w:lang w:bidi="ps-AF"/>
        </w:rPr>
      </w:pPr>
      <w:r w:rsidRPr="00265B97">
        <w:rPr>
          <w:rFonts w:ascii="AvenirLTPro-Book" w:hAnsi="AvenirLTPro-Book" w:cs="Segoe UI"/>
          <w:sz w:val="24"/>
          <w:szCs w:val="24"/>
          <w:lang w:bidi="ps-AF"/>
        </w:rPr>
        <w:t>The construction of the secondary school will not only enhance educational opportunities but also contribute to the overall development and empowerment of the local community. We believe that education is a fundamental right and a crucial driver of social and economic progress. By investing in the education of children in Anjuman Village, we aim to foster a brighter future for the entire community.</w:t>
      </w:r>
    </w:p>
    <w:p w14:paraId="6A6ED274" w14:textId="77777777" w:rsidR="00705C1E" w:rsidRPr="00265B97" w:rsidRDefault="00705C1E" w:rsidP="007C14D6">
      <w:pPr>
        <w:jc w:val="both"/>
        <w:rPr>
          <w:rFonts w:ascii="AvenirLTPro-Book" w:hAnsi="AvenirLTPro-Book" w:cs="Segoe UI"/>
          <w:sz w:val="24"/>
          <w:szCs w:val="24"/>
          <w:lang w:bidi="ps-AF"/>
        </w:rPr>
      </w:pPr>
      <w:r w:rsidRPr="00265B97">
        <w:rPr>
          <w:rFonts w:ascii="AvenirLTPro-Book" w:hAnsi="AvenirLTPro-Book" w:cs="Segoe UI"/>
          <w:sz w:val="24"/>
          <w:szCs w:val="24"/>
          <w:lang w:bidi="ps-AF"/>
        </w:rPr>
        <w:t>Attached to this cover letter, you will find the detailed grant proposal, which outlines the project plan, budget, and implementation strategy. We have also included all required documentation to support our application.</w:t>
      </w:r>
    </w:p>
    <w:p w14:paraId="388C96C4" w14:textId="77777777" w:rsidR="00705C1E" w:rsidRPr="00265B97" w:rsidRDefault="00705C1E" w:rsidP="007C14D6">
      <w:pPr>
        <w:jc w:val="both"/>
        <w:rPr>
          <w:rFonts w:ascii="AvenirLTPro-Book" w:hAnsi="AvenirLTPro-Book" w:cs="Segoe UI"/>
          <w:sz w:val="24"/>
          <w:szCs w:val="24"/>
          <w:lang w:bidi="ps-AF"/>
        </w:rPr>
      </w:pPr>
      <w:r w:rsidRPr="00265B97">
        <w:rPr>
          <w:rFonts w:ascii="AvenirLTPro-Book" w:hAnsi="AvenirLTPro-Book" w:cs="Segoe UI"/>
          <w:sz w:val="24"/>
          <w:szCs w:val="24"/>
          <w:lang w:bidi="ps-AF"/>
        </w:rPr>
        <w:lastRenderedPageBreak/>
        <w:t>We are confident that with UNDP Afghanistan's support, this project will make a significant positive impact on the lives of the children and families in Anjuman Village. We look forward to the opportunity to collaborate with UNDP to realize this important project.</w:t>
      </w:r>
    </w:p>
    <w:p w14:paraId="0480A2E4" w14:textId="77777777" w:rsidR="00705C1E" w:rsidRPr="00265B97" w:rsidRDefault="00705C1E" w:rsidP="007C14D6">
      <w:pPr>
        <w:jc w:val="both"/>
        <w:rPr>
          <w:rFonts w:ascii="AvenirLTPro-Book" w:hAnsi="AvenirLTPro-Book" w:cs="Segoe UI"/>
          <w:sz w:val="24"/>
          <w:szCs w:val="24"/>
          <w:lang w:bidi="ps-AF"/>
        </w:rPr>
      </w:pPr>
      <w:r w:rsidRPr="00265B97">
        <w:rPr>
          <w:rFonts w:ascii="AvenirLTPro-Book" w:hAnsi="AvenirLTPro-Book" w:cs="Segoe UI"/>
          <w:sz w:val="24"/>
          <w:szCs w:val="24"/>
          <w:lang w:bidi="ps-AF"/>
        </w:rPr>
        <w:t xml:space="preserve">Thank you for considering our proposal. We are available to provide any further information or clarification as needed. Please feel free to contact me at +9370011111 or via email at </w:t>
      </w:r>
      <w:hyperlink r:id="rId11" w:history="1">
        <w:r w:rsidR="007C14D6" w:rsidRPr="00265B97">
          <w:rPr>
            <w:rStyle w:val="Hyperlink"/>
            <w:rFonts w:ascii="AvenirLTPro-Book" w:hAnsi="AvenirLTPro-Book" w:cs="Segoe UI"/>
            <w:sz w:val="24"/>
            <w:szCs w:val="24"/>
            <w:lang w:bidi="ps-AF"/>
          </w:rPr>
          <w:t>abc@abcngo.com</w:t>
        </w:r>
      </w:hyperlink>
      <w:r w:rsidR="007C14D6" w:rsidRPr="00265B97">
        <w:rPr>
          <w:rFonts w:ascii="AvenirLTPro-Book" w:hAnsi="AvenirLTPro-Book" w:cs="Segoe UI"/>
          <w:sz w:val="24"/>
          <w:szCs w:val="24"/>
          <w:lang w:bidi="ps-AF"/>
        </w:rPr>
        <w:t xml:space="preserve">. </w:t>
      </w:r>
    </w:p>
    <w:p w14:paraId="55F5B575" w14:textId="77777777" w:rsidR="00705C1E" w:rsidRPr="00265B97" w:rsidRDefault="00705C1E" w:rsidP="007C14D6">
      <w:p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Yours sincerely,</w:t>
      </w:r>
    </w:p>
    <w:p w14:paraId="4E3F1EEC" w14:textId="7D9B508A" w:rsidR="00705C1E" w:rsidRPr="00265B97" w:rsidRDefault="007C14D6" w:rsidP="007C14D6">
      <w:p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Ahmad </w:t>
      </w:r>
      <w:r w:rsidR="00705C1E" w:rsidRPr="00265B97">
        <w:rPr>
          <w:rFonts w:ascii="AvenirLTPro-Book" w:hAnsi="AvenirLTPro-Book" w:cs="Segoe UI"/>
          <w:b/>
          <w:bCs/>
          <w:sz w:val="24"/>
          <w:szCs w:val="24"/>
          <w:lang w:bidi="ps-AF"/>
        </w:rPr>
        <w:br/>
      </w:r>
      <w:r w:rsidRPr="00265B97">
        <w:rPr>
          <w:rFonts w:ascii="AvenirLTPro-Book" w:hAnsi="AvenirLTPro-Book" w:cs="Segoe UI"/>
          <w:b/>
          <w:bCs/>
          <w:sz w:val="24"/>
          <w:szCs w:val="24"/>
          <w:lang w:bidi="ps-AF"/>
        </w:rPr>
        <w:t xml:space="preserve">Director </w:t>
      </w:r>
      <w:r w:rsidR="00705C1E" w:rsidRPr="00265B97">
        <w:rPr>
          <w:rFonts w:ascii="AvenirLTPro-Book" w:hAnsi="AvenirLTPro-Book" w:cs="Segoe UI"/>
          <w:b/>
          <w:bCs/>
          <w:sz w:val="24"/>
          <w:szCs w:val="24"/>
          <w:lang w:bidi="ps-AF"/>
        </w:rPr>
        <w:br/>
      </w:r>
      <w:r w:rsidR="00111BCA">
        <w:rPr>
          <w:rFonts w:ascii="AvenirLTPro-Book" w:hAnsi="AvenirLTPro-Book" w:cs="Segoe UI"/>
          <w:b/>
          <w:bCs/>
          <w:sz w:val="24"/>
          <w:szCs w:val="24"/>
          <w:lang w:bidi="ps-AF"/>
        </w:rPr>
        <w:t xml:space="preserve">PMIC NGO </w:t>
      </w:r>
    </w:p>
    <w:p w14:paraId="66922045" w14:textId="77777777" w:rsidR="00705C1E" w:rsidRPr="00265B97" w:rsidRDefault="00705C1E" w:rsidP="00BF6DAB">
      <w:pPr>
        <w:rPr>
          <w:rFonts w:ascii="AvenirLTPro-Book" w:hAnsi="AvenirLTPro-Book" w:cs="Segoe UI"/>
          <w:sz w:val="24"/>
          <w:szCs w:val="24"/>
          <w:lang w:bidi="ps-AF"/>
        </w:rPr>
      </w:pPr>
    </w:p>
    <w:p w14:paraId="0EECDD6C" w14:textId="77777777" w:rsidR="00943DF2" w:rsidRPr="00265B97" w:rsidRDefault="00943DF2" w:rsidP="00BF6DAB">
      <w:pPr>
        <w:rPr>
          <w:rFonts w:ascii="AvenirLTPro-Book" w:hAnsi="AvenirLTPro-Book" w:cs="Segoe UI"/>
          <w:sz w:val="24"/>
          <w:szCs w:val="24"/>
          <w:lang w:bidi="ps-AF"/>
        </w:rPr>
      </w:pPr>
    </w:p>
    <w:p w14:paraId="2FF7305B" w14:textId="77777777" w:rsidR="00943DF2" w:rsidRPr="00265B97" w:rsidRDefault="00943DF2" w:rsidP="00BF6DAB">
      <w:pPr>
        <w:rPr>
          <w:rFonts w:ascii="AvenirLTPro-Book" w:hAnsi="AvenirLTPro-Book" w:cs="Segoe UI"/>
          <w:sz w:val="24"/>
          <w:szCs w:val="24"/>
          <w:lang w:bidi="ps-AF"/>
        </w:rPr>
      </w:pPr>
    </w:p>
    <w:p w14:paraId="3906EEC6" w14:textId="77777777" w:rsidR="00943DF2" w:rsidRPr="00265B97" w:rsidRDefault="00943DF2" w:rsidP="00BF6DAB">
      <w:pPr>
        <w:rPr>
          <w:rFonts w:ascii="AvenirLTPro-Book" w:hAnsi="AvenirLTPro-Book" w:cs="Segoe UI"/>
          <w:sz w:val="24"/>
          <w:szCs w:val="24"/>
          <w:lang w:bidi="ps-AF"/>
        </w:rPr>
      </w:pPr>
    </w:p>
    <w:p w14:paraId="5A02E1FE" w14:textId="77777777" w:rsidR="00943DF2" w:rsidRPr="00265B97" w:rsidRDefault="00943DF2" w:rsidP="00BF6DAB">
      <w:pPr>
        <w:rPr>
          <w:rFonts w:ascii="AvenirLTPro-Book" w:hAnsi="AvenirLTPro-Book" w:cs="Segoe UI"/>
          <w:sz w:val="24"/>
          <w:szCs w:val="24"/>
          <w:lang w:bidi="ps-AF"/>
        </w:rPr>
      </w:pPr>
    </w:p>
    <w:p w14:paraId="3BA4B2BA" w14:textId="77777777" w:rsidR="00943DF2" w:rsidRPr="00265B97" w:rsidRDefault="00943DF2" w:rsidP="00BF6DAB">
      <w:pPr>
        <w:rPr>
          <w:rFonts w:ascii="AvenirLTPro-Book" w:hAnsi="AvenirLTPro-Book" w:cs="Segoe UI"/>
          <w:sz w:val="24"/>
          <w:szCs w:val="24"/>
          <w:lang w:bidi="ps-AF"/>
        </w:rPr>
      </w:pPr>
    </w:p>
    <w:p w14:paraId="3869612A" w14:textId="77777777" w:rsidR="00943DF2" w:rsidRPr="00265B97" w:rsidRDefault="00943DF2" w:rsidP="00BF6DAB">
      <w:pPr>
        <w:rPr>
          <w:rFonts w:ascii="AvenirLTPro-Book" w:hAnsi="AvenirLTPro-Book" w:cs="Segoe UI"/>
          <w:sz w:val="24"/>
          <w:szCs w:val="24"/>
          <w:lang w:bidi="ps-AF"/>
        </w:rPr>
      </w:pPr>
    </w:p>
    <w:p w14:paraId="3DC148B2" w14:textId="77777777" w:rsidR="00943DF2" w:rsidRPr="00265B97" w:rsidRDefault="00943DF2" w:rsidP="00BF6DAB">
      <w:pPr>
        <w:rPr>
          <w:rFonts w:ascii="AvenirLTPro-Book" w:hAnsi="AvenirLTPro-Book" w:cs="Segoe UI"/>
          <w:sz w:val="24"/>
          <w:szCs w:val="24"/>
          <w:lang w:bidi="ps-AF"/>
        </w:rPr>
      </w:pPr>
    </w:p>
    <w:p w14:paraId="3B0EB699" w14:textId="77777777" w:rsidR="00943DF2" w:rsidRPr="00265B97" w:rsidRDefault="00943DF2" w:rsidP="00BF6DAB">
      <w:pPr>
        <w:rPr>
          <w:rFonts w:ascii="AvenirLTPro-Book" w:hAnsi="AvenirLTPro-Book" w:cs="Segoe UI"/>
          <w:sz w:val="24"/>
          <w:szCs w:val="24"/>
          <w:lang w:bidi="ps-AF"/>
        </w:rPr>
      </w:pPr>
    </w:p>
    <w:p w14:paraId="3E7FCE91" w14:textId="77777777" w:rsidR="00943DF2" w:rsidRPr="00265B97" w:rsidRDefault="00943DF2" w:rsidP="00BF6DAB">
      <w:pPr>
        <w:rPr>
          <w:rFonts w:ascii="AvenirLTPro-Book" w:hAnsi="AvenirLTPro-Book" w:cs="Segoe UI"/>
          <w:sz w:val="24"/>
          <w:szCs w:val="24"/>
          <w:lang w:bidi="ps-AF"/>
        </w:rPr>
      </w:pPr>
    </w:p>
    <w:p w14:paraId="4824795A" w14:textId="77777777" w:rsidR="00943DF2" w:rsidRPr="00265B97" w:rsidRDefault="00943DF2" w:rsidP="00BF6DAB">
      <w:pPr>
        <w:rPr>
          <w:rFonts w:ascii="AvenirLTPro-Book" w:hAnsi="AvenirLTPro-Book" w:cs="Segoe UI"/>
          <w:sz w:val="24"/>
          <w:szCs w:val="24"/>
          <w:lang w:bidi="ps-AF"/>
        </w:rPr>
      </w:pPr>
    </w:p>
    <w:p w14:paraId="3A504205" w14:textId="77777777" w:rsidR="00943DF2" w:rsidRPr="00265B97" w:rsidRDefault="00943DF2" w:rsidP="00BF6DAB">
      <w:pPr>
        <w:rPr>
          <w:rFonts w:ascii="AvenirLTPro-Book" w:hAnsi="AvenirLTPro-Book" w:cs="Segoe UI"/>
          <w:sz w:val="24"/>
          <w:szCs w:val="24"/>
          <w:lang w:bidi="ps-AF"/>
        </w:rPr>
      </w:pPr>
    </w:p>
    <w:p w14:paraId="340188DE" w14:textId="77777777" w:rsidR="00943DF2" w:rsidRPr="00265B97" w:rsidRDefault="00943DF2" w:rsidP="00BF6DAB">
      <w:pPr>
        <w:rPr>
          <w:rFonts w:ascii="AvenirLTPro-Book" w:hAnsi="AvenirLTPro-Book" w:cs="Segoe UI"/>
          <w:sz w:val="24"/>
          <w:szCs w:val="24"/>
          <w:lang w:bidi="ps-AF"/>
        </w:rPr>
      </w:pPr>
    </w:p>
    <w:p w14:paraId="39EC7854" w14:textId="53CAB4B3" w:rsidR="00943DF2" w:rsidRDefault="00943DF2" w:rsidP="00BF6DAB">
      <w:pPr>
        <w:rPr>
          <w:rFonts w:ascii="AvenirLTPro-Book" w:hAnsi="AvenirLTPro-Book" w:cs="Segoe UI"/>
          <w:sz w:val="24"/>
          <w:szCs w:val="24"/>
          <w:lang w:bidi="ps-AF"/>
        </w:rPr>
      </w:pPr>
    </w:p>
    <w:p w14:paraId="22832B2B" w14:textId="1D1BD8EE" w:rsidR="0042125B" w:rsidRDefault="0042125B" w:rsidP="00BF6DAB">
      <w:pPr>
        <w:rPr>
          <w:rFonts w:ascii="AvenirLTPro-Book" w:hAnsi="AvenirLTPro-Book" w:cs="Segoe UI"/>
          <w:sz w:val="24"/>
          <w:szCs w:val="24"/>
          <w:lang w:bidi="ps-AF"/>
        </w:rPr>
      </w:pPr>
    </w:p>
    <w:p w14:paraId="505DE0CD" w14:textId="2A2F56B1" w:rsidR="0042125B" w:rsidRDefault="0042125B" w:rsidP="00BF6DAB">
      <w:pPr>
        <w:rPr>
          <w:rFonts w:ascii="AvenirLTPro-Book" w:hAnsi="AvenirLTPro-Book" w:cs="Segoe UI"/>
          <w:sz w:val="24"/>
          <w:szCs w:val="24"/>
          <w:lang w:bidi="ps-AF"/>
        </w:rPr>
      </w:pPr>
    </w:p>
    <w:p w14:paraId="751D8436" w14:textId="77777777" w:rsidR="0042125B" w:rsidRPr="00265B97" w:rsidRDefault="0042125B" w:rsidP="00BF6DAB">
      <w:pPr>
        <w:rPr>
          <w:rFonts w:ascii="AvenirLTPro-Book" w:hAnsi="AvenirLTPro-Book" w:cs="Segoe UI"/>
          <w:sz w:val="24"/>
          <w:szCs w:val="24"/>
          <w:lang w:bidi="ps-AF"/>
        </w:rPr>
      </w:pPr>
    </w:p>
    <w:p w14:paraId="3FD0F386" w14:textId="77777777" w:rsidR="005759F5" w:rsidRPr="00265B97" w:rsidRDefault="005759F5" w:rsidP="005759F5">
      <w:pPr>
        <w:pStyle w:val="Heading1"/>
        <w:spacing w:after="240"/>
        <w:jc w:val="center"/>
        <w:rPr>
          <w:rFonts w:ascii="AvenirLTPro-Book" w:hAnsi="AvenirLTPro-Book" w:cs="Segoe UI"/>
          <w:sz w:val="36"/>
          <w:szCs w:val="36"/>
          <w:lang w:bidi="ps-AF"/>
        </w:rPr>
      </w:pPr>
      <w:bookmarkStart w:id="1" w:name="_Toc171071791"/>
      <w:r w:rsidRPr="00265B97">
        <w:rPr>
          <w:rFonts w:ascii="AvenirLTPro-Book" w:hAnsi="AvenirLTPro-Book" w:cs="Segoe UI"/>
          <w:b/>
          <w:bCs/>
          <w:sz w:val="36"/>
          <w:szCs w:val="36"/>
          <w:lang w:bidi="ps-AF"/>
        </w:rPr>
        <w:lastRenderedPageBreak/>
        <w:t>Executive Summary</w:t>
      </w:r>
      <w:bookmarkEnd w:id="1"/>
    </w:p>
    <w:p w14:paraId="4E1B40AF" w14:textId="77777777" w:rsidR="005759F5" w:rsidRPr="00265B97" w:rsidRDefault="005759F5" w:rsidP="005759F5">
      <w:pPr>
        <w:rPr>
          <w:rFonts w:ascii="AvenirLTPro-Book" w:hAnsi="AvenirLTPro-Book" w:cs="Segoe UI"/>
          <w:sz w:val="24"/>
          <w:szCs w:val="24"/>
          <w:lang w:bidi="ps-AF"/>
        </w:rPr>
      </w:pPr>
      <w:r w:rsidRPr="00265B97">
        <w:rPr>
          <w:rFonts w:ascii="AvenirLTPro-Book" w:hAnsi="AvenirLTPro-Book" w:cs="Segoe UI"/>
          <w:b/>
          <w:bCs/>
          <w:sz w:val="24"/>
          <w:szCs w:val="24"/>
          <w:lang w:bidi="ps-AF"/>
        </w:rPr>
        <w:t>Project Title: Construction of Secondary School in Anjuman Village, Darwaz District, Badakhshan Province, Afghanistan</w:t>
      </w:r>
    </w:p>
    <w:p w14:paraId="068D4DB9" w14:textId="77777777" w:rsidR="005759F5" w:rsidRPr="00265B97" w:rsidRDefault="005759F5" w:rsidP="005759F5">
      <w:pPr>
        <w:rPr>
          <w:rFonts w:ascii="AvenirLTPro-Book" w:hAnsi="AvenirLTPro-Book" w:cs="Segoe UI"/>
          <w:sz w:val="24"/>
          <w:szCs w:val="24"/>
          <w:lang w:bidi="ps-AF"/>
        </w:rPr>
      </w:pPr>
      <w:r w:rsidRPr="00265B97">
        <w:rPr>
          <w:rFonts w:ascii="AvenirLTPro-Book" w:hAnsi="AvenirLTPro-Book" w:cs="Segoe UI"/>
          <w:b/>
          <w:bCs/>
          <w:sz w:val="24"/>
          <w:szCs w:val="24"/>
          <w:lang w:bidi="ps-AF"/>
        </w:rPr>
        <w:t>Grant Application No:</w:t>
      </w:r>
      <w:r w:rsidRPr="00265B97">
        <w:rPr>
          <w:rFonts w:ascii="AvenirLTPro-Book" w:hAnsi="AvenirLTPro-Book" w:cs="Segoe UI"/>
          <w:sz w:val="24"/>
          <w:szCs w:val="24"/>
          <w:lang w:bidi="ps-AF"/>
        </w:rPr>
        <w:t xml:space="preserve"> UNDP/AFG/012/2024</w:t>
      </w:r>
    </w:p>
    <w:p w14:paraId="75EB6501" w14:textId="7122CFD1" w:rsidR="005759F5" w:rsidRPr="00265B97" w:rsidRDefault="005759F5" w:rsidP="005759F5">
      <w:pPr>
        <w:rPr>
          <w:rFonts w:ascii="AvenirLTPro-Book" w:hAnsi="AvenirLTPro-Book" w:cs="Segoe UI"/>
          <w:sz w:val="24"/>
          <w:szCs w:val="24"/>
          <w:lang w:bidi="ps-AF"/>
        </w:rPr>
      </w:pPr>
      <w:r w:rsidRPr="00265B97">
        <w:rPr>
          <w:rFonts w:ascii="AvenirLTPro-Book" w:hAnsi="AvenirLTPro-Book" w:cs="Segoe UI"/>
          <w:b/>
          <w:bCs/>
          <w:sz w:val="24"/>
          <w:szCs w:val="24"/>
          <w:lang w:bidi="ps-AF"/>
        </w:rPr>
        <w:t>Implementing Partner:</w:t>
      </w:r>
      <w:r w:rsidRPr="00265B97">
        <w:rPr>
          <w:rFonts w:ascii="AvenirLTPro-Book" w:hAnsi="AvenirLTPro-Book" w:cs="Segoe UI"/>
          <w:sz w:val="24"/>
          <w:szCs w:val="24"/>
          <w:lang w:bidi="ps-AF"/>
        </w:rPr>
        <w:br/>
      </w:r>
      <w:r w:rsidR="00111BCA">
        <w:rPr>
          <w:rFonts w:ascii="AvenirLTPro-Book" w:hAnsi="AvenirLTPro-Book" w:cs="Segoe UI"/>
          <w:sz w:val="24"/>
          <w:szCs w:val="24"/>
          <w:lang w:bidi="ps-AF"/>
        </w:rPr>
        <w:t xml:space="preserve">PMIC </w:t>
      </w:r>
      <w:proofErr w:type="gramStart"/>
      <w:r w:rsidR="00111BCA">
        <w:rPr>
          <w:rFonts w:ascii="AvenirLTPro-Book" w:hAnsi="AvenirLTPro-Book" w:cs="Segoe UI"/>
          <w:sz w:val="24"/>
          <w:szCs w:val="24"/>
          <w:lang w:bidi="ps-AF"/>
        </w:rPr>
        <w:t xml:space="preserve">NGO </w:t>
      </w:r>
      <w:r w:rsidRPr="00265B97">
        <w:rPr>
          <w:rFonts w:ascii="AvenirLTPro-Book" w:hAnsi="AvenirLTPro-Book" w:cs="Segoe UI"/>
          <w:sz w:val="24"/>
          <w:szCs w:val="24"/>
          <w:lang w:bidi="ps-AF"/>
        </w:rPr>
        <w:t>:</w:t>
      </w:r>
      <w:proofErr w:type="gramEnd"/>
      <w:r w:rsidRPr="00265B97">
        <w:rPr>
          <w:rFonts w:ascii="AvenirLTPro-Book" w:hAnsi="AvenirLTPro-Book" w:cs="Segoe UI"/>
          <w:sz w:val="24"/>
          <w:szCs w:val="24"/>
          <w:lang w:bidi="ps-AF"/>
        </w:rPr>
        <w:t xml:space="preserve"> Advocacy, Building, and Community</w:t>
      </w:r>
      <w:r w:rsidRPr="00265B97">
        <w:rPr>
          <w:rFonts w:ascii="AvenirLTPro-Book" w:hAnsi="AvenirLTPro-Book" w:cs="Segoe UI"/>
          <w:sz w:val="24"/>
          <w:szCs w:val="24"/>
          <w:lang w:bidi="ps-AF"/>
        </w:rPr>
        <w:br/>
        <w:t>House #10, Street #10, Wazir Akbar Khan, District #10, Kabul, Afghanistan</w:t>
      </w:r>
      <w:r w:rsidRPr="00265B97">
        <w:rPr>
          <w:rFonts w:ascii="AvenirLTPro-Book" w:hAnsi="AvenirLTPro-Book" w:cs="Segoe UI"/>
          <w:sz w:val="24"/>
          <w:szCs w:val="24"/>
          <w:lang w:bidi="ps-AF"/>
        </w:rPr>
        <w:br/>
        <w:t>Mobile: +9370011111</w:t>
      </w:r>
      <w:r w:rsidRPr="00265B97">
        <w:rPr>
          <w:rFonts w:ascii="AvenirLTPro-Book" w:hAnsi="AvenirLTPro-Book" w:cs="Segoe UI"/>
          <w:sz w:val="24"/>
          <w:szCs w:val="24"/>
          <w:lang w:bidi="ps-AF"/>
        </w:rPr>
        <w:br/>
        <w:t>Email: abc@abcngo.com</w:t>
      </w:r>
      <w:r w:rsidRPr="00265B97">
        <w:rPr>
          <w:rFonts w:ascii="AvenirLTPro-Book" w:hAnsi="AvenirLTPro-Book" w:cs="Segoe UI"/>
          <w:sz w:val="24"/>
          <w:szCs w:val="24"/>
          <w:lang w:bidi="ps-AF"/>
        </w:rPr>
        <w:br/>
        <w:t xml:space="preserve">Website: </w:t>
      </w:r>
      <w:hyperlink r:id="rId12" w:tgtFrame="_new" w:history="1">
        <w:r w:rsidRPr="00265B97">
          <w:rPr>
            <w:rStyle w:val="Hyperlink"/>
            <w:rFonts w:ascii="AvenirLTPro-Book" w:hAnsi="AvenirLTPro-Book" w:cs="Segoe UI"/>
            <w:sz w:val="24"/>
            <w:szCs w:val="24"/>
            <w:lang w:bidi="ps-AF"/>
          </w:rPr>
          <w:t>www.abcngo.com</w:t>
        </w:r>
      </w:hyperlink>
    </w:p>
    <w:p w14:paraId="628EDD69" w14:textId="77777777" w:rsidR="005759F5" w:rsidRPr="00265B97" w:rsidRDefault="005759F5" w:rsidP="005759F5">
      <w:pPr>
        <w:rPr>
          <w:rFonts w:ascii="AvenirLTPro-Book" w:hAnsi="AvenirLTPro-Book" w:cs="Segoe UI"/>
          <w:sz w:val="24"/>
          <w:szCs w:val="24"/>
          <w:lang w:bidi="ps-AF"/>
        </w:rPr>
      </w:pPr>
      <w:r w:rsidRPr="00265B97">
        <w:rPr>
          <w:rFonts w:ascii="AvenirLTPro-Book" w:hAnsi="AvenirLTPro-Book" w:cs="Segoe UI"/>
          <w:b/>
          <w:bCs/>
          <w:sz w:val="24"/>
          <w:szCs w:val="24"/>
          <w:lang w:bidi="ps-AF"/>
        </w:rPr>
        <w:t>Funding Organization:</w:t>
      </w:r>
      <w:r w:rsidRPr="00265B97">
        <w:rPr>
          <w:rFonts w:ascii="AvenirLTPro-Book" w:hAnsi="AvenirLTPro-Book" w:cs="Segoe UI"/>
          <w:sz w:val="24"/>
          <w:szCs w:val="24"/>
          <w:lang w:bidi="ps-AF"/>
        </w:rPr>
        <w:br/>
        <w:t>UNDP Afghanistan</w:t>
      </w:r>
      <w:r w:rsidRPr="00265B97">
        <w:rPr>
          <w:rFonts w:ascii="AvenirLTPro-Book" w:hAnsi="AvenirLTPro-Book" w:cs="Segoe UI"/>
          <w:sz w:val="24"/>
          <w:szCs w:val="24"/>
          <w:lang w:bidi="ps-AF"/>
        </w:rPr>
        <w:br/>
        <w:t>UNOCA Complex, Jalalabad Road, Kabul, Afghanistan</w:t>
      </w:r>
    </w:p>
    <w:p w14:paraId="1DD0DD56" w14:textId="77777777" w:rsidR="005759F5" w:rsidRPr="00265B97" w:rsidRDefault="005759F5" w:rsidP="005759F5">
      <w:pPr>
        <w:rPr>
          <w:rFonts w:ascii="AvenirLTPro-Book" w:hAnsi="AvenirLTPro-Book" w:cs="Segoe UI"/>
          <w:sz w:val="24"/>
          <w:szCs w:val="24"/>
          <w:lang w:bidi="ps-AF"/>
        </w:rPr>
      </w:pPr>
      <w:r w:rsidRPr="00265B97">
        <w:rPr>
          <w:rFonts w:ascii="AvenirLTPro-Book" w:hAnsi="AvenirLTPro-Book" w:cs="Segoe UI"/>
          <w:b/>
          <w:bCs/>
          <w:sz w:val="24"/>
          <w:szCs w:val="24"/>
          <w:lang w:bidi="ps-AF"/>
        </w:rPr>
        <w:t>Project Duration:</w:t>
      </w:r>
      <w:r w:rsidRPr="00265B97">
        <w:rPr>
          <w:rFonts w:ascii="AvenirLTPro-Book" w:hAnsi="AvenirLTPro-Book" w:cs="Segoe UI"/>
          <w:sz w:val="24"/>
          <w:szCs w:val="24"/>
          <w:lang w:bidi="ps-AF"/>
        </w:rPr>
        <w:t xml:space="preserve"> 6 months</w:t>
      </w:r>
      <w:r w:rsidRPr="00265B97">
        <w:rPr>
          <w:rFonts w:ascii="AvenirLTPro-Book" w:hAnsi="AvenirLTPro-Book" w:cs="Segoe UI"/>
          <w:sz w:val="24"/>
          <w:szCs w:val="24"/>
          <w:lang w:bidi="ps-AF"/>
        </w:rPr>
        <w:br/>
      </w:r>
      <w:r w:rsidRPr="00265B97">
        <w:rPr>
          <w:rFonts w:ascii="AvenirLTPro-Book" w:hAnsi="AvenirLTPro-Book" w:cs="Segoe UI"/>
          <w:b/>
          <w:bCs/>
          <w:sz w:val="24"/>
          <w:szCs w:val="24"/>
          <w:lang w:bidi="ps-AF"/>
        </w:rPr>
        <w:t>Project Amount:</w:t>
      </w:r>
      <w:r w:rsidRPr="00265B97">
        <w:rPr>
          <w:rFonts w:ascii="AvenirLTPro-Book" w:hAnsi="AvenirLTPro-Book" w:cs="Segoe UI"/>
          <w:sz w:val="24"/>
          <w:szCs w:val="24"/>
          <w:lang w:bidi="ps-AF"/>
        </w:rPr>
        <w:t xml:space="preserve"> $150,000 USD</w:t>
      </w:r>
      <w:r w:rsidRPr="00265B97">
        <w:rPr>
          <w:rFonts w:ascii="AvenirLTPro-Book" w:hAnsi="AvenirLTPro-Book" w:cs="Segoe UI"/>
          <w:sz w:val="24"/>
          <w:szCs w:val="24"/>
          <w:lang w:bidi="ps-AF"/>
        </w:rPr>
        <w:br/>
      </w:r>
      <w:r w:rsidRPr="00265B97">
        <w:rPr>
          <w:rFonts w:ascii="AvenirLTPro-Book" w:hAnsi="AvenirLTPro-Book" w:cs="Segoe UI"/>
          <w:b/>
          <w:bCs/>
          <w:sz w:val="24"/>
          <w:szCs w:val="24"/>
          <w:lang w:bidi="ps-AF"/>
        </w:rPr>
        <w:t>Submission Deadline:</w:t>
      </w:r>
      <w:r w:rsidRPr="00265B97">
        <w:rPr>
          <w:rFonts w:ascii="AvenirLTPro-Book" w:hAnsi="AvenirLTPro-Book" w:cs="Segoe UI"/>
          <w:sz w:val="24"/>
          <w:szCs w:val="24"/>
          <w:lang w:bidi="ps-AF"/>
        </w:rPr>
        <w:t xml:space="preserve"> 06 July 2024, 1400 Hrs Kabul, Afghanistan Time</w:t>
      </w:r>
    </w:p>
    <w:p w14:paraId="70C7FE10" w14:textId="77777777" w:rsidR="005759F5" w:rsidRPr="00265B97" w:rsidRDefault="00000000" w:rsidP="005759F5">
      <w:pPr>
        <w:rPr>
          <w:rFonts w:ascii="AvenirLTPro-Book" w:hAnsi="AvenirLTPro-Book" w:cs="Segoe UI"/>
          <w:sz w:val="24"/>
          <w:szCs w:val="24"/>
          <w:lang w:bidi="ps-AF"/>
        </w:rPr>
      </w:pPr>
      <w:r>
        <w:rPr>
          <w:rFonts w:ascii="AvenirLTPro-Book" w:hAnsi="AvenirLTPro-Book" w:cs="Segoe UI"/>
          <w:sz w:val="24"/>
          <w:szCs w:val="24"/>
          <w:lang w:bidi="ps-AF"/>
        </w:rPr>
        <w:pict w14:anchorId="5BE5C792">
          <v:rect id="_x0000_i1025" style="width:0;height:1.5pt" o:hralign="center" o:hrstd="t" o:hr="t" fillcolor="#a0a0a0" stroked="f"/>
        </w:pict>
      </w:r>
    </w:p>
    <w:p w14:paraId="436A9324" w14:textId="77777777" w:rsidR="005759F5" w:rsidRPr="00265B97" w:rsidRDefault="005759F5" w:rsidP="005759F5">
      <w:pPr>
        <w:rPr>
          <w:rFonts w:ascii="AvenirLTPro-Book" w:hAnsi="AvenirLTPro-Book" w:cs="Segoe UI"/>
          <w:sz w:val="24"/>
          <w:szCs w:val="24"/>
          <w:lang w:bidi="ps-AF"/>
        </w:rPr>
      </w:pPr>
      <w:r w:rsidRPr="00265B97">
        <w:rPr>
          <w:rFonts w:ascii="AvenirLTPro-Book" w:hAnsi="AvenirLTPro-Book" w:cs="Segoe UI"/>
          <w:b/>
          <w:bCs/>
          <w:sz w:val="24"/>
          <w:szCs w:val="24"/>
          <w:lang w:bidi="ps-AF"/>
        </w:rPr>
        <w:t>Part One - The Problem</w:t>
      </w:r>
    </w:p>
    <w:p w14:paraId="6A9B9222" w14:textId="77777777" w:rsidR="005759F5" w:rsidRPr="00265B97" w:rsidRDefault="005759F5" w:rsidP="005759F5">
      <w:pPr>
        <w:jc w:val="both"/>
        <w:rPr>
          <w:rFonts w:ascii="AvenirLTPro-Book" w:hAnsi="AvenirLTPro-Book" w:cs="Segoe UI"/>
          <w:sz w:val="24"/>
          <w:szCs w:val="24"/>
          <w:lang w:bidi="ps-AF"/>
        </w:rPr>
      </w:pPr>
      <w:r w:rsidRPr="00265B97">
        <w:rPr>
          <w:rFonts w:ascii="AvenirLTPro-Book" w:hAnsi="AvenirLTPro-Book" w:cs="Segoe UI"/>
          <w:sz w:val="24"/>
          <w:szCs w:val="24"/>
          <w:lang w:bidi="ps-AF"/>
        </w:rPr>
        <w:t>Anjuman Village in the Darwaz District of Badakhshan Province faces a significant educational infrastructure deficit, particularly in secondary education for both girls and boys. The lack of a proper secondary school limits the community’s ability to provide quality education, resulting in low literacy rates and diminished opportunities for the youth. The current educational facilities are insufficient and unable to accommodate the growing number of students, further exacerbating educational inequality and hampering socio-economic development in the region.</w:t>
      </w:r>
    </w:p>
    <w:p w14:paraId="6D421C2F" w14:textId="77777777" w:rsidR="005759F5" w:rsidRPr="00265B97" w:rsidRDefault="005759F5" w:rsidP="005759F5">
      <w:pPr>
        <w:rPr>
          <w:rFonts w:ascii="AvenirLTPro-Book" w:hAnsi="AvenirLTPro-Book" w:cs="Segoe UI"/>
          <w:sz w:val="24"/>
          <w:szCs w:val="24"/>
          <w:lang w:bidi="ps-AF"/>
        </w:rPr>
      </w:pPr>
      <w:r w:rsidRPr="00265B97">
        <w:rPr>
          <w:rFonts w:ascii="AvenirLTPro-Book" w:hAnsi="AvenirLTPro-Book" w:cs="Segoe UI"/>
          <w:b/>
          <w:bCs/>
          <w:sz w:val="24"/>
          <w:szCs w:val="24"/>
          <w:lang w:bidi="ps-AF"/>
        </w:rPr>
        <w:t>Part Two - The Solution</w:t>
      </w:r>
    </w:p>
    <w:p w14:paraId="1C401E41" w14:textId="2E358694" w:rsidR="005759F5" w:rsidRPr="00265B97" w:rsidRDefault="00111BCA" w:rsidP="005759F5">
      <w:pPr>
        <w:jc w:val="both"/>
        <w:rPr>
          <w:rFonts w:ascii="AvenirLTPro-Book" w:hAnsi="AvenirLTPro-Book" w:cs="Segoe UI"/>
          <w:sz w:val="24"/>
          <w:szCs w:val="24"/>
          <w:lang w:bidi="ps-AF"/>
        </w:rPr>
      </w:pPr>
      <w:r>
        <w:rPr>
          <w:rFonts w:ascii="AvenirLTPro-Book" w:hAnsi="AvenirLTPro-Book" w:cs="Segoe UI"/>
          <w:sz w:val="24"/>
          <w:szCs w:val="24"/>
          <w:lang w:bidi="ps-AF"/>
        </w:rPr>
        <w:t xml:space="preserve">PMIC NGO </w:t>
      </w:r>
      <w:r w:rsidR="005759F5" w:rsidRPr="00265B97">
        <w:rPr>
          <w:rFonts w:ascii="AvenirLTPro-Book" w:hAnsi="AvenirLTPro-Book" w:cs="Segoe UI"/>
          <w:sz w:val="24"/>
          <w:szCs w:val="24"/>
          <w:lang w:bidi="ps-AF"/>
        </w:rPr>
        <w:t xml:space="preserve">proposes the construction of a new secondary school in Anjuman Village to address this critical need. This project will create a fully-equipped, gender-inclusive educational facility designed to serve up to 500 students. The school will provide a safe and conducive learning environment, fostering academic growth and personal development. The project includes constructing classrooms, administrative offices, a library, science laboratories, and sanitation facilities. By implementing this project, we </w:t>
      </w:r>
      <w:r w:rsidR="005759F5" w:rsidRPr="00265B97">
        <w:rPr>
          <w:rFonts w:ascii="AvenirLTPro-Book" w:hAnsi="AvenirLTPro-Book" w:cs="Segoe UI"/>
          <w:sz w:val="24"/>
          <w:szCs w:val="24"/>
          <w:lang w:bidi="ps-AF"/>
        </w:rPr>
        <w:lastRenderedPageBreak/>
        <w:t>aim to enhance educational access, improve literacy rates, and empower the youth of Anjuman Village with the skills necessary for their future success.</w:t>
      </w:r>
    </w:p>
    <w:p w14:paraId="62D55BBC" w14:textId="77777777" w:rsidR="005759F5" w:rsidRPr="00265B97" w:rsidRDefault="005759F5" w:rsidP="005759F5">
      <w:pPr>
        <w:rPr>
          <w:rFonts w:ascii="AvenirLTPro-Book" w:hAnsi="AvenirLTPro-Book" w:cs="Segoe UI"/>
          <w:sz w:val="24"/>
          <w:szCs w:val="24"/>
          <w:lang w:bidi="ps-AF"/>
        </w:rPr>
      </w:pPr>
      <w:r w:rsidRPr="00265B97">
        <w:rPr>
          <w:rFonts w:ascii="AvenirLTPro-Book" w:hAnsi="AvenirLTPro-Book" w:cs="Segoe UI"/>
          <w:b/>
          <w:bCs/>
          <w:sz w:val="24"/>
          <w:szCs w:val="24"/>
          <w:lang w:bidi="ps-AF"/>
        </w:rPr>
        <w:t>Part Three - Funding Needs</w:t>
      </w:r>
    </w:p>
    <w:p w14:paraId="2E2D1703" w14:textId="77777777" w:rsidR="005759F5" w:rsidRPr="00265B97" w:rsidRDefault="005759F5" w:rsidP="005759F5">
      <w:pPr>
        <w:jc w:val="both"/>
        <w:rPr>
          <w:rFonts w:ascii="AvenirLTPro-Book" w:hAnsi="AvenirLTPro-Book" w:cs="Segoe UI"/>
          <w:sz w:val="24"/>
          <w:szCs w:val="24"/>
          <w:lang w:bidi="ps-AF"/>
        </w:rPr>
      </w:pPr>
      <w:r w:rsidRPr="00265B97">
        <w:rPr>
          <w:rFonts w:ascii="AvenirLTPro-Book" w:hAnsi="AvenirLTPro-Book" w:cs="Segoe UI"/>
          <w:sz w:val="24"/>
          <w:szCs w:val="24"/>
          <w:lang w:bidi="ps-AF"/>
        </w:rPr>
        <w:t>To realize this transformative project, we require a total of $150,000 USD. This funding will cover all aspects of the project, including site preparation, construction, equipment, and initial operational costs. We seek this amount through the generous support of UNDP Afghanistan. Additional support in the form of local partnerships and in-kind contributions will be mobilized to ensure the project's sustainability and long-term success. The requested funds will be allocated as follows:</w:t>
      </w:r>
    </w:p>
    <w:p w14:paraId="12D88E28" w14:textId="77777777" w:rsidR="005759F5" w:rsidRPr="00265B97" w:rsidRDefault="005759F5" w:rsidP="005759F5">
      <w:pPr>
        <w:numPr>
          <w:ilvl w:val="0"/>
          <w:numId w:val="1"/>
        </w:numPr>
        <w:rPr>
          <w:rFonts w:ascii="AvenirLTPro-Book" w:hAnsi="AvenirLTPro-Book" w:cs="Segoe UI"/>
          <w:sz w:val="24"/>
          <w:szCs w:val="24"/>
          <w:lang w:bidi="ps-AF"/>
        </w:rPr>
      </w:pPr>
      <w:r w:rsidRPr="00265B97">
        <w:rPr>
          <w:rFonts w:ascii="AvenirLTPro-Book" w:hAnsi="AvenirLTPro-Book" w:cs="Segoe UI"/>
          <w:b/>
          <w:bCs/>
          <w:sz w:val="24"/>
          <w:szCs w:val="24"/>
          <w:lang w:bidi="ps-AF"/>
        </w:rPr>
        <w:t>Construction and Site Preparation:</w:t>
      </w:r>
      <w:r w:rsidRPr="00265B97">
        <w:rPr>
          <w:rFonts w:ascii="AvenirLTPro-Book" w:hAnsi="AvenirLTPro-Book" w:cs="Segoe UI"/>
          <w:sz w:val="24"/>
          <w:szCs w:val="24"/>
          <w:lang w:bidi="ps-AF"/>
        </w:rPr>
        <w:t xml:space="preserve"> $100,000 USD</w:t>
      </w:r>
    </w:p>
    <w:p w14:paraId="18D253A0" w14:textId="77777777" w:rsidR="005759F5" w:rsidRPr="00265B97" w:rsidRDefault="005759F5" w:rsidP="005759F5">
      <w:pPr>
        <w:numPr>
          <w:ilvl w:val="0"/>
          <w:numId w:val="1"/>
        </w:numPr>
        <w:rPr>
          <w:rFonts w:ascii="AvenirLTPro-Book" w:hAnsi="AvenirLTPro-Book" w:cs="Segoe UI"/>
          <w:sz w:val="24"/>
          <w:szCs w:val="24"/>
          <w:lang w:bidi="ps-AF"/>
        </w:rPr>
      </w:pPr>
      <w:r w:rsidRPr="00265B97">
        <w:rPr>
          <w:rFonts w:ascii="AvenirLTPro-Book" w:hAnsi="AvenirLTPro-Book" w:cs="Segoe UI"/>
          <w:b/>
          <w:bCs/>
          <w:sz w:val="24"/>
          <w:szCs w:val="24"/>
          <w:lang w:bidi="ps-AF"/>
        </w:rPr>
        <w:t>Educational Equipment and Furnishings:</w:t>
      </w:r>
      <w:r w:rsidRPr="00265B97">
        <w:rPr>
          <w:rFonts w:ascii="AvenirLTPro-Book" w:hAnsi="AvenirLTPro-Book" w:cs="Segoe UI"/>
          <w:sz w:val="24"/>
          <w:szCs w:val="24"/>
          <w:lang w:bidi="ps-AF"/>
        </w:rPr>
        <w:t xml:space="preserve"> $30,000 USD</w:t>
      </w:r>
    </w:p>
    <w:p w14:paraId="57DED25A" w14:textId="77777777" w:rsidR="005759F5" w:rsidRPr="00265B97" w:rsidRDefault="005759F5" w:rsidP="005759F5">
      <w:pPr>
        <w:numPr>
          <w:ilvl w:val="0"/>
          <w:numId w:val="1"/>
        </w:numPr>
        <w:rPr>
          <w:rFonts w:ascii="AvenirLTPro-Book" w:hAnsi="AvenirLTPro-Book" w:cs="Segoe UI"/>
          <w:sz w:val="24"/>
          <w:szCs w:val="24"/>
          <w:lang w:bidi="ps-AF"/>
        </w:rPr>
      </w:pPr>
      <w:r w:rsidRPr="00265B97">
        <w:rPr>
          <w:rFonts w:ascii="AvenirLTPro-Book" w:hAnsi="AvenirLTPro-Book" w:cs="Segoe UI"/>
          <w:b/>
          <w:bCs/>
          <w:sz w:val="24"/>
          <w:szCs w:val="24"/>
          <w:lang w:bidi="ps-AF"/>
        </w:rPr>
        <w:t>Operational Costs and Contingencies:</w:t>
      </w:r>
      <w:r w:rsidRPr="00265B97">
        <w:rPr>
          <w:rFonts w:ascii="AvenirLTPro-Book" w:hAnsi="AvenirLTPro-Book" w:cs="Segoe UI"/>
          <w:sz w:val="24"/>
          <w:szCs w:val="24"/>
          <w:lang w:bidi="ps-AF"/>
        </w:rPr>
        <w:t xml:space="preserve"> $20,000 USD</w:t>
      </w:r>
    </w:p>
    <w:p w14:paraId="1A38AD80" w14:textId="77777777" w:rsidR="005759F5" w:rsidRPr="00265B97" w:rsidRDefault="005759F5" w:rsidP="005759F5">
      <w:pPr>
        <w:jc w:val="both"/>
        <w:rPr>
          <w:rFonts w:ascii="AvenirLTPro-Book" w:hAnsi="AvenirLTPro-Book" w:cs="Segoe UI"/>
          <w:sz w:val="24"/>
          <w:szCs w:val="24"/>
          <w:lang w:bidi="ps-AF"/>
        </w:rPr>
      </w:pPr>
      <w:r w:rsidRPr="00265B97">
        <w:rPr>
          <w:rFonts w:ascii="AvenirLTPro-Book" w:hAnsi="AvenirLTPro-Book" w:cs="Segoe UI"/>
          <w:sz w:val="24"/>
          <w:szCs w:val="24"/>
          <w:lang w:bidi="ps-AF"/>
        </w:rPr>
        <w:t>We believe that this investment will not only build a school but will also lay the foundation for a brighter and more prosperous future for the children and families of Anjuman Village.</w:t>
      </w:r>
    </w:p>
    <w:p w14:paraId="0B64C312" w14:textId="77777777" w:rsidR="00A13536" w:rsidRPr="00265B97" w:rsidRDefault="00A13536" w:rsidP="005759F5">
      <w:pPr>
        <w:jc w:val="both"/>
        <w:rPr>
          <w:rFonts w:ascii="AvenirLTPro-Book" w:hAnsi="AvenirLTPro-Book" w:cs="Segoe UI"/>
          <w:sz w:val="24"/>
          <w:szCs w:val="24"/>
          <w:lang w:bidi="ps-AF"/>
        </w:rPr>
      </w:pPr>
    </w:p>
    <w:p w14:paraId="339C4C87" w14:textId="77777777" w:rsidR="00A13536" w:rsidRPr="00265B97" w:rsidRDefault="00A13536" w:rsidP="005759F5">
      <w:pPr>
        <w:jc w:val="both"/>
        <w:rPr>
          <w:rFonts w:ascii="AvenirLTPro-Book" w:hAnsi="AvenirLTPro-Book" w:cs="Segoe UI"/>
          <w:sz w:val="24"/>
          <w:szCs w:val="24"/>
          <w:lang w:bidi="ps-AF"/>
        </w:rPr>
      </w:pPr>
    </w:p>
    <w:p w14:paraId="0E30995C" w14:textId="77777777" w:rsidR="00A13536" w:rsidRPr="00265B97" w:rsidRDefault="00A13536" w:rsidP="005759F5">
      <w:pPr>
        <w:jc w:val="both"/>
        <w:rPr>
          <w:rFonts w:ascii="AvenirLTPro-Book" w:hAnsi="AvenirLTPro-Book" w:cs="Segoe UI"/>
          <w:sz w:val="24"/>
          <w:szCs w:val="24"/>
          <w:lang w:bidi="ps-AF"/>
        </w:rPr>
      </w:pPr>
    </w:p>
    <w:p w14:paraId="79780861" w14:textId="77777777" w:rsidR="00A13536" w:rsidRPr="00265B97" w:rsidRDefault="00A13536" w:rsidP="005759F5">
      <w:pPr>
        <w:jc w:val="both"/>
        <w:rPr>
          <w:rFonts w:ascii="AvenirLTPro-Book" w:hAnsi="AvenirLTPro-Book" w:cs="Segoe UI"/>
          <w:sz w:val="24"/>
          <w:szCs w:val="24"/>
          <w:lang w:bidi="ps-AF"/>
        </w:rPr>
      </w:pPr>
    </w:p>
    <w:p w14:paraId="0CE666A8" w14:textId="77777777" w:rsidR="00A13536" w:rsidRPr="00265B97" w:rsidRDefault="00A13536" w:rsidP="005759F5">
      <w:pPr>
        <w:jc w:val="both"/>
        <w:rPr>
          <w:rFonts w:ascii="AvenirLTPro-Book" w:hAnsi="AvenirLTPro-Book" w:cs="Segoe UI"/>
          <w:sz w:val="24"/>
          <w:szCs w:val="24"/>
          <w:lang w:bidi="ps-AF"/>
        </w:rPr>
      </w:pPr>
    </w:p>
    <w:p w14:paraId="7DFCE06B" w14:textId="77777777" w:rsidR="00A13536" w:rsidRPr="00265B97" w:rsidRDefault="00A13536" w:rsidP="005759F5">
      <w:pPr>
        <w:jc w:val="both"/>
        <w:rPr>
          <w:rFonts w:ascii="AvenirLTPro-Book" w:hAnsi="AvenirLTPro-Book" w:cs="Segoe UI"/>
          <w:sz w:val="24"/>
          <w:szCs w:val="24"/>
          <w:lang w:bidi="ps-AF"/>
        </w:rPr>
      </w:pPr>
    </w:p>
    <w:p w14:paraId="693A5B36" w14:textId="77777777" w:rsidR="00A13536" w:rsidRPr="00265B97" w:rsidRDefault="00A13536" w:rsidP="005759F5">
      <w:pPr>
        <w:jc w:val="both"/>
        <w:rPr>
          <w:rFonts w:ascii="AvenirLTPro-Book" w:hAnsi="AvenirLTPro-Book" w:cs="Segoe UI"/>
          <w:sz w:val="24"/>
          <w:szCs w:val="24"/>
          <w:lang w:bidi="ps-AF"/>
        </w:rPr>
      </w:pPr>
    </w:p>
    <w:p w14:paraId="7ECA07A5" w14:textId="77777777" w:rsidR="00A13536" w:rsidRPr="00265B97" w:rsidRDefault="00A13536" w:rsidP="005759F5">
      <w:pPr>
        <w:jc w:val="both"/>
        <w:rPr>
          <w:rFonts w:ascii="AvenirLTPro-Book" w:hAnsi="AvenirLTPro-Book" w:cs="Segoe UI"/>
          <w:sz w:val="24"/>
          <w:szCs w:val="24"/>
          <w:lang w:bidi="ps-AF"/>
        </w:rPr>
      </w:pPr>
    </w:p>
    <w:p w14:paraId="27944DC3" w14:textId="77777777" w:rsidR="00A13536" w:rsidRPr="00265B97" w:rsidRDefault="00A13536" w:rsidP="005759F5">
      <w:pPr>
        <w:jc w:val="both"/>
        <w:rPr>
          <w:rFonts w:ascii="AvenirLTPro-Book" w:hAnsi="AvenirLTPro-Book" w:cs="Segoe UI"/>
          <w:sz w:val="24"/>
          <w:szCs w:val="24"/>
          <w:lang w:bidi="ps-AF"/>
        </w:rPr>
      </w:pPr>
    </w:p>
    <w:p w14:paraId="7F77FF63" w14:textId="77777777" w:rsidR="00A13536" w:rsidRPr="00265B97" w:rsidRDefault="00A13536" w:rsidP="005759F5">
      <w:pPr>
        <w:jc w:val="both"/>
        <w:rPr>
          <w:rFonts w:ascii="AvenirLTPro-Book" w:hAnsi="AvenirLTPro-Book" w:cs="Segoe UI"/>
          <w:sz w:val="24"/>
          <w:szCs w:val="24"/>
          <w:lang w:bidi="ps-AF"/>
        </w:rPr>
      </w:pPr>
    </w:p>
    <w:p w14:paraId="398D7918" w14:textId="77777777" w:rsidR="00A13536" w:rsidRPr="00265B97" w:rsidRDefault="00A13536" w:rsidP="005759F5">
      <w:pPr>
        <w:jc w:val="both"/>
        <w:rPr>
          <w:rFonts w:ascii="AvenirLTPro-Book" w:hAnsi="AvenirLTPro-Book" w:cs="Segoe UI"/>
          <w:sz w:val="24"/>
          <w:szCs w:val="24"/>
          <w:lang w:bidi="ps-AF"/>
        </w:rPr>
      </w:pPr>
    </w:p>
    <w:p w14:paraId="036B5893" w14:textId="77777777" w:rsidR="00A13536" w:rsidRPr="00265B97" w:rsidRDefault="00A13536" w:rsidP="005759F5">
      <w:pPr>
        <w:jc w:val="both"/>
        <w:rPr>
          <w:rFonts w:ascii="AvenirLTPro-Book" w:hAnsi="AvenirLTPro-Book" w:cs="Segoe UI"/>
          <w:sz w:val="24"/>
          <w:szCs w:val="24"/>
          <w:lang w:bidi="ps-AF"/>
        </w:rPr>
      </w:pPr>
    </w:p>
    <w:p w14:paraId="4831C47C" w14:textId="77777777" w:rsidR="00427CC3" w:rsidRPr="00265B97" w:rsidRDefault="00427CC3" w:rsidP="00427CC3">
      <w:pPr>
        <w:pStyle w:val="Heading1"/>
        <w:spacing w:after="240"/>
        <w:jc w:val="center"/>
        <w:rPr>
          <w:rFonts w:ascii="AvenirLTPro-Book" w:hAnsi="AvenirLTPro-Book" w:cs="Segoe UI"/>
          <w:b/>
          <w:bCs/>
          <w:sz w:val="36"/>
          <w:szCs w:val="36"/>
          <w:lang w:bidi="ps-AF"/>
        </w:rPr>
      </w:pPr>
      <w:bookmarkStart w:id="2" w:name="_Toc171071792"/>
      <w:r w:rsidRPr="00265B97">
        <w:rPr>
          <w:rFonts w:ascii="AvenirLTPro-Book" w:hAnsi="AvenirLTPro-Book" w:cs="Segoe UI"/>
          <w:b/>
          <w:bCs/>
          <w:sz w:val="36"/>
          <w:szCs w:val="36"/>
          <w:lang w:bidi="ps-AF"/>
        </w:rPr>
        <w:lastRenderedPageBreak/>
        <w:t>Statement of Need:</w:t>
      </w:r>
      <w:bookmarkEnd w:id="2"/>
    </w:p>
    <w:p w14:paraId="384BB505" w14:textId="77777777" w:rsidR="00427CC3" w:rsidRPr="00265B97" w:rsidRDefault="00427CC3" w:rsidP="00427CC3">
      <w:p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Definition of the Problem: </w:t>
      </w:r>
    </w:p>
    <w:p w14:paraId="4B6C50D7" w14:textId="77777777" w:rsidR="00427CC3" w:rsidRPr="00265B97" w:rsidRDefault="00427CC3" w:rsidP="00427CC3">
      <w:pPr>
        <w:jc w:val="both"/>
        <w:rPr>
          <w:rFonts w:ascii="AvenirLTPro-Book" w:hAnsi="AvenirLTPro-Book" w:cs="Segoe UI"/>
          <w:sz w:val="24"/>
          <w:szCs w:val="24"/>
          <w:lang w:bidi="ps-AF"/>
        </w:rPr>
      </w:pPr>
      <w:r w:rsidRPr="00265B97">
        <w:rPr>
          <w:rFonts w:ascii="AvenirLTPro-Book" w:hAnsi="AvenirLTPro-Book" w:cs="Segoe UI"/>
          <w:sz w:val="24"/>
          <w:szCs w:val="24"/>
          <w:lang w:bidi="ps-AF"/>
        </w:rPr>
        <w:t>Anjuman Village, situated in the remote Darwaz District of Badakhshan Province, Afghanistan, faces an acute educational crisis, particularly in the realm of secondary education. The village, with a population predominantly comprising families engaged in subsistence farming, has been deprived of the infrastructural development necessary to support its growing youth population. The nearest secondary school is over 20 kilometers away, making daily commutes arduous and often impossible, especially during harsh weather conditions. Consequently, many children, especially girls, are unable to continue their education beyond the primary level.</w:t>
      </w:r>
    </w:p>
    <w:p w14:paraId="156621A6" w14:textId="77777777" w:rsidR="00427CC3" w:rsidRPr="00265B97" w:rsidRDefault="00427CC3" w:rsidP="00427CC3">
      <w:pPr>
        <w:jc w:val="both"/>
        <w:rPr>
          <w:rFonts w:ascii="AvenirLTPro-Book" w:hAnsi="AvenirLTPro-Book" w:cs="Segoe UI"/>
          <w:sz w:val="24"/>
          <w:szCs w:val="24"/>
          <w:lang w:bidi="ps-AF"/>
        </w:rPr>
      </w:pPr>
      <w:r w:rsidRPr="00265B97">
        <w:rPr>
          <w:rFonts w:ascii="AvenirLTPro-Book" w:hAnsi="AvenirLTPro-Book" w:cs="Segoe UI"/>
          <w:sz w:val="24"/>
          <w:szCs w:val="24"/>
          <w:lang w:bidi="ps-AF"/>
        </w:rPr>
        <w:t>Data from the Ministry of Education indicates that only 20% of children in rural areas like Anjuman Village progress to secondary school, compared to a national average of 55%. This stark disparity is largely attributable to the lack of local educational facilities, compounded by socio-economic barriers and traditional norms that often deprioritize girls' education. Without a secondary school within accessible distance, the dropout rate after primary school remains alarmingly high, perpetuating a cycle of illiteracy and poverty.</w:t>
      </w:r>
    </w:p>
    <w:p w14:paraId="0A25931B" w14:textId="77777777" w:rsidR="00427CC3" w:rsidRPr="00265B97" w:rsidRDefault="00427CC3" w:rsidP="00427CC3">
      <w:p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Context: </w:t>
      </w:r>
    </w:p>
    <w:p w14:paraId="5E893651" w14:textId="77777777" w:rsidR="00427CC3" w:rsidRPr="00265B97" w:rsidRDefault="00427CC3" w:rsidP="00427CC3">
      <w:pPr>
        <w:jc w:val="both"/>
        <w:rPr>
          <w:rFonts w:ascii="AvenirLTPro-Book" w:hAnsi="AvenirLTPro-Book" w:cs="Segoe UI"/>
          <w:sz w:val="24"/>
          <w:szCs w:val="24"/>
          <w:lang w:bidi="ps-AF"/>
        </w:rPr>
      </w:pPr>
      <w:r w:rsidRPr="00265B97">
        <w:rPr>
          <w:rFonts w:ascii="AvenirLTPro-Book" w:hAnsi="AvenirLTPro-Book" w:cs="Segoe UI"/>
          <w:sz w:val="24"/>
          <w:szCs w:val="24"/>
          <w:lang w:bidi="ps-AF"/>
        </w:rPr>
        <w:t>The broader context of this educational deficiency highlights significant socio-economic and cultural ramifications. Badakhshan Province, despite its rich cultural heritage and natural beauty, is one of the poorest and least developed regions in Afghanistan. The province's rugged terrain and limited infrastructure impede access to essential services, including education. In Anjuman Village, these challenges are particularly pronounced.</w:t>
      </w:r>
    </w:p>
    <w:p w14:paraId="50F5B484" w14:textId="77777777" w:rsidR="00427CC3" w:rsidRPr="00265B97" w:rsidRDefault="00427CC3" w:rsidP="00427CC3">
      <w:pPr>
        <w:jc w:val="both"/>
        <w:rPr>
          <w:rFonts w:ascii="AvenirLTPro-Book" w:hAnsi="AvenirLTPro-Book" w:cs="Segoe UI"/>
          <w:sz w:val="24"/>
          <w:szCs w:val="24"/>
          <w:lang w:bidi="ps-AF"/>
        </w:rPr>
      </w:pPr>
      <w:r w:rsidRPr="00265B97">
        <w:rPr>
          <w:rFonts w:ascii="AvenirLTPro-Book" w:hAnsi="AvenirLTPro-Book" w:cs="Segoe UI"/>
          <w:sz w:val="24"/>
          <w:szCs w:val="24"/>
          <w:lang w:bidi="ps-AF"/>
        </w:rPr>
        <w:t>Education is a fundamental right and a crucial driver of social and economic development. The lack of educational infrastructure in Anjuman Village not only stifles individual potential but also hinders community progress. The absence of a secondary school means that children, especially girls, are often left without the skills and knowledge necessary to participate in the formal economy, perpetuating cycles of poverty and limiting overall community development.</w:t>
      </w:r>
    </w:p>
    <w:p w14:paraId="7D1B05CA" w14:textId="77777777" w:rsidR="00427CC3" w:rsidRPr="00265B97" w:rsidRDefault="00427CC3" w:rsidP="00427CC3">
      <w:p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Impact: </w:t>
      </w:r>
    </w:p>
    <w:p w14:paraId="10BA0E6C" w14:textId="77777777" w:rsidR="00427CC3" w:rsidRPr="00265B97" w:rsidRDefault="00427CC3" w:rsidP="00427CC3">
      <w:pPr>
        <w:jc w:val="both"/>
        <w:rPr>
          <w:rFonts w:ascii="AvenirLTPro-Book" w:hAnsi="AvenirLTPro-Book" w:cs="Segoe UI"/>
          <w:sz w:val="24"/>
          <w:szCs w:val="24"/>
          <w:lang w:bidi="ps-AF"/>
        </w:rPr>
      </w:pPr>
      <w:r w:rsidRPr="00265B97">
        <w:rPr>
          <w:rFonts w:ascii="AvenirLTPro-Book" w:hAnsi="AvenirLTPro-Book" w:cs="Segoe UI"/>
          <w:sz w:val="24"/>
          <w:szCs w:val="24"/>
          <w:lang w:bidi="ps-AF"/>
        </w:rPr>
        <w:t xml:space="preserve">The consequences of inaction are severe and multifaceted. Without access to secondary education, children in Anjuman Village face limited opportunities for personal and professional growth. The lack of educational facilities exacerbates gender disparities, as </w:t>
      </w:r>
      <w:r w:rsidRPr="00265B97">
        <w:rPr>
          <w:rFonts w:ascii="AvenirLTPro-Book" w:hAnsi="AvenirLTPro-Book" w:cs="Segoe UI"/>
          <w:sz w:val="24"/>
          <w:szCs w:val="24"/>
          <w:lang w:bidi="ps-AF"/>
        </w:rPr>
        <w:lastRenderedPageBreak/>
        <w:t>girls are disproportionately affected due to cultural and logistical barriers to traveling long distances for school. This exclusion from education deprives the community of potential leaders, professionals, and innovators who could drive local development.</w:t>
      </w:r>
    </w:p>
    <w:p w14:paraId="4CC7F869" w14:textId="77777777" w:rsidR="00427CC3" w:rsidRPr="00265B97" w:rsidRDefault="00427CC3" w:rsidP="00427CC3">
      <w:pPr>
        <w:jc w:val="both"/>
        <w:rPr>
          <w:rFonts w:ascii="AvenirLTPro-Book" w:hAnsi="AvenirLTPro-Book" w:cs="Segoe UI"/>
          <w:sz w:val="24"/>
          <w:szCs w:val="24"/>
          <w:lang w:bidi="ps-AF"/>
        </w:rPr>
      </w:pPr>
      <w:r w:rsidRPr="00265B97">
        <w:rPr>
          <w:rFonts w:ascii="AvenirLTPro-Book" w:hAnsi="AvenirLTPro-Book" w:cs="Segoe UI"/>
          <w:sz w:val="24"/>
          <w:szCs w:val="24"/>
          <w:lang w:bidi="ps-AF"/>
        </w:rPr>
        <w:t>The absence of secondary education facilities leads to several adverse outcomes:</w:t>
      </w:r>
    </w:p>
    <w:p w14:paraId="2E91B04F" w14:textId="77777777" w:rsidR="00427CC3" w:rsidRPr="00265B97" w:rsidRDefault="00427CC3" w:rsidP="00427CC3">
      <w:pPr>
        <w:numPr>
          <w:ilvl w:val="0"/>
          <w:numId w:val="2"/>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Increased Dropout Rates:</w:t>
      </w:r>
      <w:r w:rsidRPr="00265B97">
        <w:rPr>
          <w:rFonts w:ascii="AvenirLTPro-Book" w:hAnsi="AvenirLTPro-Book" w:cs="Segoe UI"/>
          <w:sz w:val="24"/>
          <w:szCs w:val="24"/>
          <w:lang w:bidi="ps-AF"/>
        </w:rPr>
        <w:t xml:space="preserve"> With no secondary school in close proximity, many children drop out after completing primary school. This trend is particularly evident among girls, who face additional societal pressures and safety concerns that discourage them from pursuing further education.</w:t>
      </w:r>
    </w:p>
    <w:p w14:paraId="26258A36" w14:textId="77777777" w:rsidR="00427CC3" w:rsidRPr="00265B97" w:rsidRDefault="00427CC3" w:rsidP="00427CC3">
      <w:pPr>
        <w:numPr>
          <w:ilvl w:val="0"/>
          <w:numId w:val="2"/>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Limited Economic Opportunities:</w:t>
      </w:r>
      <w:r w:rsidRPr="00265B97">
        <w:rPr>
          <w:rFonts w:ascii="AvenirLTPro-Book" w:hAnsi="AvenirLTPro-Book" w:cs="Segoe UI"/>
          <w:sz w:val="24"/>
          <w:szCs w:val="24"/>
          <w:lang w:bidi="ps-AF"/>
        </w:rPr>
        <w:t xml:space="preserve"> Education is a key determinant of economic mobility. Without secondary education, the youth of Anjuman Village are confined to low-skilled, low-paying jobs, perpetuating poverty and limiting economic growth.</w:t>
      </w:r>
    </w:p>
    <w:p w14:paraId="09340659" w14:textId="77777777" w:rsidR="00427CC3" w:rsidRPr="00265B97" w:rsidRDefault="00427CC3" w:rsidP="00427CC3">
      <w:pPr>
        <w:numPr>
          <w:ilvl w:val="0"/>
          <w:numId w:val="2"/>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Social Inequality:</w:t>
      </w:r>
      <w:r w:rsidRPr="00265B97">
        <w:rPr>
          <w:rFonts w:ascii="AvenirLTPro-Book" w:hAnsi="AvenirLTPro-Book" w:cs="Segoe UI"/>
          <w:sz w:val="24"/>
          <w:szCs w:val="24"/>
          <w:lang w:bidi="ps-AF"/>
        </w:rPr>
        <w:t xml:space="preserve"> The lack of educational facilities exacerbates social inequalities, particularly gender disparities. Girls, who are less likely to continue their education, face reduced opportunities for empowerment and participation in community leadership roles.</w:t>
      </w:r>
    </w:p>
    <w:p w14:paraId="2BE437CF" w14:textId="77777777" w:rsidR="00427CC3" w:rsidRPr="00265B97" w:rsidRDefault="00427CC3" w:rsidP="00427CC3">
      <w:pPr>
        <w:numPr>
          <w:ilvl w:val="0"/>
          <w:numId w:val="2"/>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Health and Well-being:</w:t>
      </w:r>
      <w:r w:rsidRPr="00265B97">
        <w:rPr>
          <w:rFonts w:ascii="AvenirLTPro-Book" w:hAnsi="AvenirLTPro-Book" w:cs="Segoe UI"/>
          <w:sz w:val="24"/>
          <w:szCs w:val="24"/>
          <w:lang w:bidi="ps-AF"/>
        </w:rPr>
        <w:t xml:space="preserve"> Education is closely linked to improved health outcomes. Educated individuals are more likely to make informed health choices, seek medical care, and advocate for better community health services. The lack of secondary education undermines these benefits, perpetuating poor health outcomes in the community.</w:t>
      </w:r>
    </w:p>
    <w:p w14:paraId="6D3DD1DE" w14:textId="77777777" w:rsidR="00427CC3" w:rsidRPr="00265B97" w:rsidRDefault="00427CC3" w:rsidP="00427CC3">
      <w:p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Evidence of Need: </w:t>
      </w:r>
    </w:p>
    <w:p w14:paraId="77A93166" w14:textId="6BBFBC50" w:rsidR="00427CC3" w:rsidRPr="00265B97" w:rsidRDefault="00427CC3" w:rsidP="00427CC3">
      <w:pPr>
        <w:jc w:val="both"/>
        <w:rPr>
          <w:rFonts w:ascii="AvenirLTPro-Book" w:hAnsi="AvenirLTPro-Book" w:cs="Segoe UI"/>
          <w:sz w:val="24"/>
          <w:szCs w:val="24"/>
          <w:lang w:bidi="ps-AF"/>
        </w:rPr>
      </w:pPr>
      <w:r w:rsidRPr="00265B97">
        <w:rPr>
          <w:rFonts w:ascii="AvenirLTPro-Book" w:hAnsi="AvenirLTPro-Book" w:cs="Segoe UI"/>
          <w:sz w:val="24"/>
          <w:szCs w:val="24"/>
          <w:lang w:bidi="ps-AF"/>
        </w:rPr>
        <w:t xml:space="preserve">Statistics and testimonials underscore the urgent need for a secondary school in Anjuman Village. A recent survey conducted by </w:t>
      </w:r>
      <w:r w:rsidR="00111BCA">
        <w:rPr>
          <w:rFonts w:ascii="AvenirLTPro-Book" w:hAnsi="AvenirLTPro-Book" w:cs="Segoe UI"/>
          <w:sz w:val="24"/>
          <w:szCs w:val="24"/>
          <w:lang w:bidi="ps-AF"/>
        </w:rPr>
        <w:t xml:space="preserve">PMIC NGO </w:t>
      </w:r>
      <w:r w:rsidRPr="00265B97">
        <w:rPr>
          <w:rFonts w:ascii="AvenirLTPro-Book" w:hAnsi="AvenirLTPro-Book" w:cs="Segoe UI"/>
          <w:sz w:val="24"/>
          <w:szCs w:val="24"/>
          <w:lang w:bidi="ps-AF"/>
        </w:rPr>
        <w:t>revealed that 85% of households identified the lack of educational facilities as a major barrier to their children's future success. Parents expressed frustration and despair over the limited opportunities available to their children, particularly their daughters.</w:t>
      </w:r>
    </w:p>
    <w:p w14:paraId="30D90AB8" w14:textId="77777777" w:rsidR="00427CC3" w:rsidRPr="00265B97" w:rsidRDefault="00427CC3" w:rsidP="00427CC3">
      <w:pPr>
        <w:jc w:val="both"/>
        <w:rPr>
          <w:rFonts w:ascii="AvenirLTPro-Book" w:hAnsi="AvenirLTPro-Book" w:cs="Segoe UI"/>
          <w:sz w:val="24"/>
          <w:szCs w:val="24"/>
          <w:lang w:bidi="ps-AF"/>
        </w:rPr>
      </w:pPr>
      <w:r w:rsidRPr="00265B97">
        <w:rPr>
          <w:rFonts w:ascii="AvenirLTPro-Book" w:hAnsi="AvenirLTPro-Book" w:cs="Segoe UI"/>
          <w:sz w:val="24"/>
          <w:szCs w:val="24"/>
          <w:lang w:bidi="ps-AF"/>
        </w:rPr>
        <w:t>One mother, Fatima, shared her experience: "My daughter, Leila, is very bright and loves to study. But after primary school, there is nowhere for her to go. The nearest secondary school is too far, and we cannot afford to send her away. I fear she will end up like me, with no education and limited opportunities."</w:t>
      </w:r>
    </w:p>
    <w:p w14:paraId="117D07A5" w14:textId="77777777" w:rsidR="00427CC3" w:rsidRPr="00265B97" w:rsidRDefault="00427CC3" w:rsidP="00427CC3">
      <w:pPr>
        <w:jc w:val="both"/>
        <w:rPr>
          <w:rFonts w:ascii="AvenirLTPro-Book" w:hAnsi="AvenirLTPro-Book" w:cs="Segoe UI"/>
          <w:sz w:val="24"/>
          <w:szCs w:val="24"/>
          <w:lang w:bidi="ps-AF"/>
        </w:rPr>
      </w:pPr>
      <w:r w:rsidRPr="00265B97">
        <w:rPr>
          <w:rFonts w:ascii="AvenirLTPro-Book" w:hAnsi="AvenirLTPro-Book" w:cs="Segoe UI"/>
          <w:sz w:val="24"/>
          <w:szCs w:val="24"/>
          <w:lang w:bidi="ps-AF"/>
        </w:rPr>
        <w:t>Statistics from the Ministry of Education further highlight the disparity:</w:t>
      </w:r>
    </w:p>
    <w:p w14:paraId="049AED68" w14:textId="77777777" w:rsidR="00427CC3" w:rsidRPr="00265B97" w:rsidRDefault="00427CC3" w:rsidP="00427CC3">
      <w:pPr>
        <w:numPr>
          <w:ilvl w:val="0"/>
          <w:numId w:val="3"/>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lastRenderedPageBreak/>
        <w:t>Literacy Rates:</w:t>
      </w:r>
      <w:r w:rsidRPr="00265B97">
        <w:rPr>
          <w:rFonts w:ascii="AvenirLTPro-Book" w:hAnsi="AvenirLTPro-Book" w:cs="Segoe UI"/>
          <w:sz w:val="24"/>
          <w:szCs w:val="24"/>
          <w:lang w:bidi="ps-AF"/>
        </w:rPr>
        <w:t xml:space="preserve"> The literacy rate in rural Badakhshan is only 35%, compared to the national average of 55%. Among women, this figure drops to 20%, reflecting the significant gender gap in educational attainment.</w:t>
      </w:r>
    </w:p>
    <w:p w14:paraId="4692658E" w14:textId="77777777" w:rsidR="00427CC3" w:rsidRPr="00265B97" w:rsidRDefault="00427CC3" w:rsidP="00427CC3">
      <w:pPr>
        <w:numPr>
          <w:ilvl w:val="0"/>
          <w:numId w:val="3"/>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School Enrollment:</w:t>
      </w:r>
      <w:r w:rsidRPr="00265B97">
        <w:rPr>
          <w:rFonts w:ascii="AvenirLTPro-Book" w:hAnsi="AvenirLTPro-Book" w:cs="Segoe UI"/>
          <w:sz w:val="24"/>
          <w:szCs w:val="24"/>
          <w:lang w:bidi="ps-AF"/>
        </w:rPr>
        <w:t xml:space="preserve"> Only 30% of children in Anjuman Village are enrolled in school, with enrollment rates dropping sharply after primary school. For girls, the dropout rate after primary school is over 70%.</w:t>
      </w:r>
    </w:p>
    <w:p w14:paraId="794EC9F4" w14:textId="77777777" w:rsidR="00427CC3" w:rsidRPr="00265B97" w:rsidRDefault="00427CC3" w:rsidP="00427CC3">
      <w:pPr>
        <w:numPr>
          <w:ilvl w:val="0"/>
          <w:numId w:val="3"/>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Economic Impact:</w:t>
      </w:r>
      <w:r w:rsidRPr="00265B97">
        <w:rPr>
          <w:rFonts w:ascii="AvenirLTPro-Book" w:hAnsi="AvenirLTPro-Book" w:cs="Segoe UI"/>
          <w:sz w:val="24"/>
          <w:szCs w:val="24"/>
          <w:lang w:bidi="ps-AF"/>
        </w:rPr>
        <w:t xml:space="preserve"> Studies have shown that each additional year of schooling can increase an individual's earnings by 10%. In Anjuman Village, the lack of secondary education translates into lost economic potential and continued poverty.</w:t>
      </w:r>
    </w:p>
    <w:p w14:paraId="5EA69FE2" w14:textId="77777777" w:rsidR="00427CC3" w:rsidRPr="00265B97" w:rsidRDefault="00427CC3" w:rsidP="00427CC3">
      <w:pPr>
        <w:jc w:val="both"/>
        <w:rPr>
          <w:rFonts w:ascii="AvenirLTPro-Book" w:hAnsi="AvenirLTPro-Book" w:cs="Segoe UI"/>
          <w:sz w:val="24"/>
          <w:szCs w:val="24"/>
          <w:lang w:bidi="ps-AF"/>
        </w:rPr>
      </w:pPr>
      <w:r w:rsidRPr="00265B97">
        <w:rPr>
          <w:rFonts w:ascii="AvenirLTPro-Book" w:hAnsi="AvenirLTPro-Book" w:cs="Segoe UI"/>
          <w:sz w:val="24"/>
          <w:szCs w:val="24"/>
          <w:lang w:bidi="ps-AF"/>
        </w:rPr>
        <w:t>Case studies from similar communities illustrate the transformative impact of education. In neighboring districts where secondary schools have been established, literacy rates have improved, economic opportunities have expanded, and gender disparities have diminished. These examples provide a compelling case for the construction of a secondary school in Anjuman Village.</w:t>
      </w:r>
    </w:p>
    <w:p w14:paraId="39507FE3" w14:textId="77777777" w:rsidR="00427CC3" w:rsidRPr="00265B97" w:rsidRDefault="00427CC3" w:rsidP="00427CC3">
      <w:p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Link to Mission: </w:t>
      </w:r>
    </w:p>
    <w:p w14:paraId="6046F8AF" w14:textId="076DAA14" w:rsidR="00427CC3" w:rsidRPr="00265B97" w:rsidRDefault="00111BCA" w:rsidP="00427CC3">
      <w:pPr>
        <w:jc w:val="both"/>
        <w:rPr>
          <w:rFonts w:ascii="AvenirLTPro-Book" w:hAnsi="AvenirLTPro-Book" w:cs="Segoe UI"/>
          <w:sz w:val="24"/>
          <w:szCs w:val="24"/>
          <w:lang w:bidi="ps-AF"/>
        </w:rPr>
      </w:pPr>
      <w:r>
        <w:rPr>
          <w:rFonts w:ascii="AvenirLTPro-Book" w:hAnsi="AvenirLTPro-Book" w:cs="Segoe UI"/>
          <w:sz w:val="24"/>
          <w:szCs w:val="24"/>
          <w:lang w:bidi="ps-AF"/>
        </w:rPr>
        <w:t xml:space="preserve">PMIC NGO </w:t>
      </w:r>
      <w:r w:rsidR="00427CC3" w:rsidRPr="00265B97">
        <w:rPr>
          <w:rFonts w:ascii="AvenirLTPro-Book" w:hAnsi="AvenirLTPro-Book" w:cs="Segoe UI"/>
          <w:sz w:val="24"/>
          <w:szCs w:val="24"/>
          <w:lang w:bidi="ps-AF"/>
        </w:rPr>
        <w:t>'s mission is to advocate for and build sustainable community resources, with a particular focus on education, health, and economic development. Our organization has a proven track record of implementing successful community development projects in underserved regions of Afghanistan. The proposed construction of a secondary school in Anjuman Village aligns perfectly with our mission and capabilities.</w:t>
      </w:r>
    </w:p>
    <w:p w14:paraId="1DBF4DE2" w14:textId="77777777" w:rsidR="00427CC3" w:rsidRPr="00265B97" w:rsidRDefault="00427CC3" w:rsidP="00427CC3">
      <w:pPr>
        <w:jc w:val="both"/>
        <w:rPr>
          <w:rFonts w:ascii="AvenirLTPro-Book" w:hAnsi="AvenirLTPro-Book" w:cs="Segoe UI"/>
          <w:sz w:val="24"/>
          <w:szCs w:val="24"/>
          <w:lang w:bidi="ps-AF"/>
        </w:rPr>
      </w:pPr>
      <w:r w:rsidRPr="00265B97">
        <w:rPr>
          <w:rFonts w:ascii="AvenirLTPro-Book" w:hAnsi="AvenirLTPro-Book" w:cs="Segoe UI"/>
          <w:sz w:val="24"/>
          <w:szCs w:val="24"/>
          <w:lang w:bidi="ps-AF"/>
        </w:rPr>
        <w:t>By addressing the critical need for secondary education, this project will empower the youth of Anjuman Village with the knowledge and skills necessary to build a better future for themselves and their community. It will provide equal educational opportunities for girls and boys, fostering a more inclusive and equitable society. Moreover, it will contribute to the broader goals of poverty reduction, economic growth, and social development in the region.</w:t>
      </w:r>
    </w:p>
    <w:p w14:paraId="4F1B97B0" w14:textId="027C2B60" w:rsidR="00427CC3" w:rsidRPr="00265B97" w:rsidRDefault="00111BCA" w:rsidP="00427CC3">
      <w:pPr>
        <w:jc w:val="both"/>
        <w:rPr>
          <w:rFonts w:ascii="AvenirLTPro-Book" w:hAnsi="AvenirLTPro-Book" w:cs="Segoe UI"/>
          <w:sz w:val="24"/>
          <w:szCs w:val="24"/>
          <w:lang w:bidi="ps-AF"/>
        </w:rPr>
      </w:pPr>
      <w:r>
        <w:rPr>
          <w:rFonts w:ascii="AvenirLTPro-Book" w:hAnsi="AvenirLTPro-Book" w:cs="Segoe UI"/>
          <w:sz w:val="24"/>
          <w:szCs w:val="24"/>
          <w:lang w:bidi="ps-AF"/>
        </w:rPr>
        <w:t xml:space="preserve">PMIC NGO </w:t>
      </w:r>
      <w:r w:rsidR="00427CC3" w:rsidRPr="00265B97">
        <w:rPr>
          <w:rFonts w:ascii="AvenirLTPro-Book" w:hAnsi="AvenirLTPro-Book" w:cs="Segoe UI"/>
          <w:sz w:val="24"/>
          <w:szCs w:val="24"/>
          <w:lang w:bidi="ps-AF"/>
        </w:rPr>
        <w:t>is uniquely positioned to execute this project, leveraging our experience, local knowledge, and strong community relationships. We have successfully completed similar projects in other parts of Badakhshan Province, demonstrating our ability to deliver impactful and sustainable results. Our team comprises dedicated professionals with expertise in education, construction, and community development, ensuring the successful implementation and long-term sustainability of the project.</w:t>
      </w:r>
    </w:p>
    <w:p w14:paraId="70972ACE" w14:textId="77777777" w:rsidR="00427CC3" w:rsidRPr="00265B97" w:rsidRDefault="00427CC3" w:rsidP="00427CC3">
      <w:pPr>
        <w:jc w:val="both"/>
        <w:rPr>
          <w:rFonts w:ascii="AvenirLTPro-Book" w:hAnsi="AvenirLTPro-Book" w:cs="Segoe UI"/>
          <w:sz w:val="24"/>
          <w:szCs w:val="24"/>
          <w:lang w:bidi="ps-AF"/>
        </w:rPr>
      </w:pPr>
      <w:r w:rsidRPr="00265B97">
        <w:rPr>
          <w:rFonts w:ascii="AvenirLTPro-Book" w:hAnsi="AvenirLTPro-Book" w:cs="Segoe UI"/>
          <w:sz w:val="24"/>
          <w:szCs w:val="24"/>
          <w:lang w:bidi="ps-AF"/>
        </w:rPr>
        <w:lastRenderedPageBreak/>
        <w:t>In conclusion, the construction of a secondary school in Anjuman Village is an urgent and necessary intervention to address the critical educational needs of the community. The project will provide essential infrastructure to support the academic growth and personal development of the youth, particularly girls, who have been disproportionately affected by the lack of educational facilities. By investing in education, we can break the cycle of poverty, promote gender equality, and foster sustainable community development. We urge UNDP Afghanistan to support this vital initiative and help us build a brighter future for the children of Anjuman Village.</w:t>
      </w:r>
    </w:p>
    <w:p w14:paraId="725201F1" w14:textId="77777777" w:rsidR="00427CC3" w:rsidRPr="00265B97" w:rsidRDefault="00427CC3" w:rsidP="00427CC3">
      <w:pPr>
        <w:jc w:val="both"/>
        <w:rPr>
          <w:rFonts w:ascii="AvenirLTPro-Book" w:hAnsi="AvenirLTPro-Book" w:cs="Segoe UI"/>
          <w:sz w:val="24"/>
          <w:szCs w:val="24"/>
          <w:lang w:bidi="ps-AF"/>
        </w:rPr>
      </w:pPr>
    </w:p>
    <w:p w14:paraId="4F2163F9" w14:textId="77777777" w:rsidR="00427CC3" w:rsidRPr="00265B97" w:rsidRDefault="00427CC3" w:rsidP="00427CC3">
      <w:pPr>
        <w:jc w:val="both"/>
        <w:rPr>
          <w:rFonts w:ascii="AvenirLTPro-Book" w:hAnsi="AvenirLTPro-Book" w:cs="Segoe UI"/>
          <w:sz w:val="24"/>
          <w:szCs w:val="24"/>
          <w:lang w:bidi="ps-AF"/>
        </w:rPr>
      </w:pPr>
    </w:p>
    <w:p w14:paraId="4F05372D" w14:textId="77777777" w:rsidR="00427CC3" w:rsidRPr="00265B97" w:rsidRDefault="00427CC3" w:rsidP="00427CC3">
      <w:pPr>
        <w:jc w:val="both"/>
        <w:rPr>
          <w:rFonts w:ascii="AvenirLTPro-Book" w:hAnsi="AvenirLTPro-Book" w:cs="Segoe UI"/>
          <w:sz w:val="24"/>
          <w:szCs w:val="24"/>
          <w:lang w:bidi="ps-AF"/>
        </w:rPr>
      </w:pPr>
    </w:p>
    <w:p w14:paraId="16228C85" w14:textId="77777777" w:rsidR="00427CC3" w:rsidRPr="00265B97" w:rsidRDefault="00427CC3" w:rsidP="00427CC3">
      <w:pPr>
        <w:jc w:val="both"/>
        <w:rPr>
          <w:rFonts w:ascii="AvenirLTPro-Book" w:hAnsi="AvenirLTPro-Book" w:cs="Segoe UI"/>
          <w:sz w:val="24"/>
          <w:szCs w:val="24"/>
          <w:lang w:bidi="ps-AF"/>
        </w:rPr>
      </w:pPr>
    </w:p>
    <w:p w14:paraId="4675959F" w14:textId="77777777" w:rsidR="00427CC3" w:rsidRPr="00265B97" w:rsidRDefault="00427CC3" w:rsidP="00427CC3">
      <w:pPr>
        <w:jc w:val="both"/>
        <w:rPr>
          <w:rFonts w:ascii="AvenirLTPro-Book" w:hAnsi="AvenirLTPro-Book" w:cs="Segoe UI"/>
          <w:sz w:val="24"/>
          <w:szCs w:val="24"/>
          <w:lang w:bidi="ps-AF"/>
        </w:rPr>
      </w:pPr>
    </w:p>
    <w:p w14:paraId="27F9BD4B" w14:textId="77777777" w:rsidR="00427CC3" w:rsidRPr="00265B97" w:rsidRDefault="00427CC3" w:rsidP="00427CC3">
      <w:pPr>
        <w:jc w:val="both"/>
        <w:rPr>
          <w:rFonts w:ascii="AvenirLTPro-Book" w:hAnsi="AvenirLTPro-Book" w:cs="Segoe UI"/>
          <w:sz w:val="24"/>
          <w:szCs w:val="24"/>
          <w:lang w:bidi="ps-AF"/>
        </w:rPr>
      </w:pPr>
    </w:p>
    <w:p w14:paraId="32DFB97E" w14:textId="77777777" w:rsidR="00427CC3" w:rsidRPr="00265B97" w:rsidRDefault="00427CC3" w:rsidP="00427CC3">
      <w:pPr>
        <w:jc w:val="both"/>
        <w:rPr>
          <w:rFonts w:ascii="AvenirLTPro-Book" w:hAnsi="AvenirLTPro-Book" w:cs="Segoe UI"/>
          <w:sz w:val="24"/>
          <w:szCs w:val="24"/>
          <w:lang w:bidi="ps-AF"/>
        </w:rPr>
      </w:pPr>
    </w:p>
    <w:p w14:paraId="4BDBE90B" w14:textId="77777777" w:rsidR="00427CC3" w:rsidRPr="00265B97" w:rsidRDefault="00427CC3" w:rsidP="00427CC3">
      <w:pPr>
        <w:jc w:val="both"/>
        <w:rPr>
          <w:rFonts w:ascii="AvenirLTPro-Book" w:hAnsi="AvenirLTPro-Book" w:cs="Segoe UI"/>
          <w:sz w:val="24"/>
          <w:szCs w:val="24"/>
          <w:lang w:bidi="ps-AF"/>
        </w:rPr>
      </w:pPr>
    </w:p>
    <w:p w14:paraId="4E8835C5" w14:textId="77777777" w:rsidR="00427CC3" w:rsidRPr="00265B97" w:rsidRDefault="00427CC3" w:rsidP="00427CC3">
      <w:pPr>
        <w:jc w:val="both"/>
        <w:rPr>
          <w:rFonts w:ascii="AvenirLTPro-Book" w:hAnsi="AvenirLTPro-Book" w:cs="Segoe UI"/>
          <w:sz w:val="24"/>
          <w:szCs w:val="24"/>
          <w:lang w:bidi="ps-AF"/>
        </w:rPr>
      </w:pPr>
    </w:p>
    <w:p w14:paraId="5A839A2F" w14:textId="77777777" w:rsidR="00427CC3" w:rsidRPr="00265B97" w:rsidRDefault="00427CC3" w:rsidP="00427CC3">
      <w:pPr>
        <w:jc w:val="both"/>
        <w:rPr>
          <w:rFonts w:ascii="AvenirLTPro-Book" w:hAnsi="AvenirLTPro-Book" w:cs="Segoe UI"/>
          <w:sz w:val="24"/>
          <w:szCs w:val="24"/>
          <w:lang w:bidi="ps-AF"/>
        </w:rPr>
      </w:pPr>
    </w:p>
    <w:p w14:paraId="05BEF231" w14:textId="77777777" w:rsidR="00427CC3" w:rsidRPr="00265B97" w:rsidRDefault="00427CC3" w:rsidP="00427CC3">
      <w:pPr>
        <w:jc w:val="both"/>
        <w:rPr>
          <w:rFonts w:ascii="AvenirLTPro-Book" w:hAnsi="AvenirLTPro-Book" w:cs="Segoe UI"/>
          <w:sz w:val="24"/>
          <w:szCs w:val="24"/>
          <w:lang w:bidi="ps-AF"/>
        </w:rPr>
      </w:pPr>
    </w:p>
    <w:p w14:paraId="095DF19C" w14:textId="77777777" w:rsidR="00427CC3" w:rsidRPr="00265B97" w:rsidRDefault="00427CC3" w:rsidP="00427CC3">
      <w:pPr>
        <w:jc w:val="both"/>
        <w:rPr>
          <w:rFonts w:ascii="AvenirLTPro-Book" w:hAnsi="AvenirLTPro-Book" w:cs="Segoe UI"/>
          <w:sz w:val="24"/>
          <w:szCs w:val="24"/>
          <w:lang w:bidi="ps-AF"/>
        </w:rPr>
      </w:pPr>
    </w:p>
    <w:p w14:paraId="740A9CCD" w14:textId="77777777" w:rsidR="00427CC3" w:rsidRPr="00265B97" w:rsidRDefault="00427CC3" w:rsidP="00427CC3">
      <w:pPr>
        <w:jc w:val="both"/>
        <w:rPr>
          <w:rFonts w:ascii="AvenirLTPro-Book" w:hAnsi="AvenirLTPro-Book" w:cs="Segoe UI"/>
          <w:sz w:val="24"/>
          <w:szCs w:val="24"/>
          <w:lang w:bidi="ps-AF"/>
        </w:rPr>
      </w:pPr>
    </w:p>
    <w:p w14:paraId="562E47FA" w14:textId="77777777" w:rsidR="00427CC3" w:rsidRPr="00265B97" w:rsidRDefault="00427CC3" w:rsidP="00427CC3">
      <w:pPr>
        <w:jc w:val="both"/>
        <w:rPr>
          <w:rFonts w:ascii="AvenirLTPro-Book" w:hAnsi="AvenirLTPro-Book" w:cs="Segoe UI"/>
          <w:sz w:val="24"/>
          <w:szCs w:val="24"/>
          <w:lang w:bidi="ps-AF"/>
        </w:rPr>
      </w:pPr>
    </w:p>
    <w:p w14:paraId="488C240D" w14:textId="77777777" w:rsidR="00427CC3" w:rsidRPr="00265B97" w:rsidRDefault="00427CC3" w:rsidP="00427CC3">
      <w:pPr>
        <w:jc w:val="both"/>
        <w:rPr>
          <w:rFonts w:ascii="AvenirLTPro-Book" w:hAnsi="AvenirLTPro-Book" w:cs="Segoe UI"/>
          <w:sz w:val="24"/>
          <w:szCs w:val="24"/>
          <w:lang w:bidi="ps-AF"/>
        </w:rPr>
      </w:pPr>
    </w:p>
    <w:p w14:paraId="434FE595" w14:textId="77777777" w:rsidR="00427CC3" w:rsidRPr="00265B97" w:rsidRDefault="00427CC3" w:rsidP="00427CC3">
      <w:pPr>
        <w:jc w:val="both"/>
        <w:rPr>
          <w:rFonts w:ascii="AvenirLTPro-Book" w:hAnsi="AvenirLTPro-Book" w:cs="Segoe UI"/>
          <w:sz w:val="24"/>
          <w:szCs w:val="24"/>
          <w:lang w:bidi="ps-AF"/>
        </w:rPr>
      </w:pPr>
    </w:p>
    <w:p w14:paraId="6B275D51" w14:textId="77777777" w:rsidR="00427CC3" w:rsidRPr="00265B97" w:rsidRDefault="00427CC3" w:rsidP="00427CC3">
      <w:pPr>
        <w:jc w:val="both"/>
        <w:rPr>
          <w:rFonts w:ascii="AvenirLTPro-Book" w:hAnsi="AvenirLTPro-Book" w:cs="Segoe UI"/>
          <w:sz w:val="24"/>
          <w:szCs w:val="24"/>
          <w:lang w:bidi="ps-AF"/>
        </w:rPr>
      </w:pPr>
    </w:p>
    <w:p w14:paraId="6033E49C" w14:textId="77777777" w:rsidR="00427CC3" w:rsidRPr="00265B97" w:rsidRDefault="00427CC3" w:rsidP="00427CC3">
      <w:pPr>
        <w:jc w:val="both"/>
        <w:rPr>
          <w:rFonts w:ascii="AvenirLTPro-Book" w:hAnsi="AvenirLTPro-Book" w:cs="Segoe UI"/>
          <w:sz w:val="24"/>
          <w:szCs w:val="24"/>
          <w:lang w:bidi="ps-AF"/>
        </w:rPr>
      </w:pPr>
    </w:p>
    <w:p w14:paraId="41D61C00" w14:textId="77777777" w:rsidR="00427CC3" w:rsidRPr="00265B97" w:rsidRDefault="00427CC3" w:rsidP="00427CC3">
      <w:pPr>
        <w:jc w:val="both"/>
        <w:rPr>
          <w:rFonts w:ascii="AvenirLTPro-Book" w:hAnsi="AvenirLTPro-Book" w:cs="Segoe UI"/>
          <w:sz w:val="24"/>
          <w:szCs w:val="24"/>
          <w:lang w:bidi="ps-AF"/>
        </w:rPr>
      </w:pPr>
    </w:p>
    <w:p w14:paraId="4DFCF1FC" w14:textId="77777777" w:rsidR="007C3BF0" w:rsidRPr="00265B97" w:rsidRDefault="007C3BF0" w:rsidP="007C3BF0">
      <w:pPr>
        <w:pStyle w:val="Heading1"/>
        <w:spacing w:after="240"/>
        <w:jc w:val="center"/>
        <w:rPr>
          <w:rFonts w:ascii="AvenirLTPro-Book" w:hAnsi="AvenirLTPro-Book" w:cs="Segoe UI"/>
          <w:b/>
          <w:bCs/>
          <w:sz w:val="36"/>
          <w:szCs w:val="36"/>
          <w:lang w:bidi="ps-AF"/>
        </w:rPr>
      </w:pPr>
      <w:bookmarkStart w:id="3" w:name="_Toc171071793"/>
      <w:r w:rsidRPr="00265B97">
        <w:rPr>
          <w:rFonts w:ascii="AvenirLTPro-Book" w:hAnsi="AvenirLTPro-Book" w:cs="Segoe UI"/>
          <w:b/>
          <w:bCs/>
          <w:sz w:val="36"/>
          <w:szCs w:val="36"/>
          <w:lang w:bidi="ps-AF"/>
        </w:rPr>
        <w:lastRenderedPageBreak/>
        <w:t>Project Description</w:t>
      </w:r>
      <w:bookmarkEnd w:id="3"/>
    </w:p>
    <w:p w14:paraId="7BDC1D0C" w14:textId="77777777" w:rsidR="007C3BF0" w:rsidRPr="00265B97" w:rsidRDefault="007C3BF0" w:rsidP="007C3BF0">
      <w:pPr>
        <w:rPr>
          <w:rFonts w:ascii="AvenirLTPro-Book" w:hAnsi="AvenirLTPro-Book" w:cs="Segoe UI"/>
          <w:sz w:val="24"/>
          <w:szCs w:val="24"/>
          <w:lang w:bidi="ps-AF"/>
        </w:rPr>
      </w:pPr>
      <w:r w:rsidRPr="00265B97">
        <w:rPr>
          <w:rFonts w:ascii="AvenirLTPro-Book" w:hAnsi="AvenirLTPro-Book" w:cs="Segoe UI"/>
          <w:b/>
          <w:bCs/>
          <w:sz w:val="24"/>
          <w:szCs w:val="24"/>
          <w:lang w:bidi="ps-AF"/>
        </w:rPr>
        <w:t>Project Title:</w:t>
      </w:r>
      <w:r w:rsidRPr="00265B97">
        <w:rPr>
          <w:rFonts w:ascii="AvenirLTPro-Book" w:hAnsi="AvenirLTPro-Book" w:cs="Segoe UI"/>
          <w:sz w:val="24"/>
          <w:szCs w:val="24"/>
          <w:lang w:bidi="ps-AF"/>
        </w:rPr>
        <w:t xml:space="preserve"> Construction of Secondary School in Anjuman Village, Darwaz District, Badakhshan Province, Afghanistan</w:t>
      </w:r>
    </w:p>
    <w:p w14:paraId="465340A8" w14:textId="77777777" w:rsidR="007C3BF0" w:rsidRPr="00265B97" w:rsidRDefault="007C3BF0" w:rsidP="007C3BF0">
      <w:pPr>
        <w:rPr>
          <w:rFonts w:ascii="AvenirLTPro-Book" w:hAnsi="AvenirLTPro-Book" w:cs="Segoe UI"/>
          <w:sz w:val="24"/>
          <w:szCs w:val="24"/>
          <w:lang w:bidi="ps-AF"/>
        </w:rPr>
      </w:pPr>
      <w:r w:rsidRPr="00265B97">
        <w:rPr>
          <w:rFonts w:ascii="AvenirLTPro-Book" w:hAnsi="AvenirLTPro-Book" w:cs="Segoe UI"/>
          <w:b/>
          <w:bCs/>
          <w:sz w:val="24"/>
          <w:szCs w:val="24"/>
          <w:lang w:bidi="ps-AF"/>
        </w:rPr>
        <w:t>Grant Application No:</w:t>
      </w:r>
      <w:r w:rsidRPr="00265B97">
        <w:rPr>
          <w:rFonts w:ascii="AvenirLTPro-Book" w:hAnsi="AvenirLTPro-Book" w:cs="Segoe UI"/>
          <w:sz w:val="24"/>
          <w:szCs w:val="24"/>
          <w:lang w:bidi="ps-AF"/>
        </w:rPr>
        <w:t xml:space="preserve"> UNDP/AFG/012/2024</w:t>
      </w:r>
    </w:p>
    <w:p w14:paraId="02E44B12" w14:textId="15228574" w:rsidR="007C3BF0" w:rsidRPr="00265B97" w:rsidRDefault="007C3BF0" w:rsidP="007C3BF0">
      <w:pPr>
        <w:rPr>
          <w:rFonts w:ascii="AvenirLTPro-Book" w:hAnsi="AvenirLTPro-Book" w:cs="Segoe UI"/>
          <w:sz w:val="24"/>
          <w:szCs w:val="24"/>
          <w:lang w:bidi="ps-AF"/>
        </w:rPr>
      </w:pPr>
      <w:r w:rsidRPr="00265B97">
        <w:rPr>
          <w:rFonts w:ascii="AvenirLTPro-Book" w:hAnsi="AvenirLTPro-Book" w:cs="Segoe UI"/>
          <w:b/>
          <w:bCs/>
          <w:sz w:val="24"/>
          <w:szCs w:val="24"/>
          <w:lang w:bidi="ps-AF"/>
        </w:rPr>
        <w:t>Implementing Partner:</w:t>
      </w:r>
      <w:r w:rsidRPr="00265B97">
        <w:rPr>
          <w:rFonts w:ascii="AvenirLTPro-Book" w:hAnsi="AvenirLTPro-Book" w:cs="Segoe UI"/>
          <w:sz w:val="24"/>
          <w:szCs w:val="24"/>
          <w:lang w:bidi="ps-AF"/>
        </w:rPr>
        <w:br/>
      </w:r>
      <w:r w:rsidR="00111BCA">
        <w:rPr>
          <w:rFonts w:ascii="AvenirLTPro-Book" w:hAnsi="AvenirLTPro-Book" w:cs="Segoe UI"/>
          <w:sz w:val="24"/>
          <w:szCs w:val="24"/>
          <w:lang w:bidi="ps-AF"/>
        </w:rPr>
        <w:t>PMIC NGO</w:t>
      </w:r>
      <w:r w:rsidRPr="00265B97">
        <w:rPr>
          <w:rFonts w:ascii="AvenirLTPro-Book" w:hAnsi="AvenirLTPro-Book" w:cs="Segoe UI"/>
          <w:sz w:val="24"/>
          <w:szCs w:val="24"/>
          <w:lang w:bidi="ps-AF"/>
        </w:rPr>
        <w:t>: Advocacy, Building, and Community</w:t>
      </w:r>
      <w:r w:rsidRPr="00265B97">
        <w:rPr>
          <w:rFonts w:ascii="AvenirLTPro-Book" w:hAnsi="AvenirLTPro-Book" w:cs="Segoe UI"/>
          <w:sz w:val="24"/>
          <w:szCs w:val="24"/>
          <w:lang w:bidi="ps-AF"/>
        </w:rPr>
        <w:br/>
        <w:t>House #10, Street #10, Wazir Akbar Khan, District #10, Kabul, Afghanistan</w:t>
      </w:r>
      <w:r w:rsidRPr="00265B97">
        <w:rPr>
          <w:rFonts w:ascii="AvenirLTPro-Book" w:hAnsi="AvenirLTPro-Book" w:cs="Segoe UI"/>
          <w:sz w:val="24"/>
          <w:szCs w:val="24"/>
          <w:lang w:bidi="ps-AF"/>
        </w:rPr>
        <w:br/>
        <w:t>Mobile: +9370011111</w:t>
      </w:r>
      <w:r w:rsidRPr="00265B97">
        <w:rPr>
          <w:rFonts w:ascii="AvenirLTPro-Book" w:hAnsi="AvenirLTPro-Book" w:cs="Segoe UI"/>
          <w:sz w:val="24"/>
          <w:szCs w:val="24"/>
          <w:lang w:bidi="ps-AF"/>
        </w:rPr>
        <w:br/>
        <w:t>Email: abc@abcngo.com</w:t>
      </w:r>
      <w:r w:rsidRPr="00265B97">
        <w:rPr>
          <w:rFonts w:ascii="AvenirLTPro-Book" w:hAnsi="AvenirLTPro-Book" w:cs="Segoe UI"/>
          <w:sz w:val="24"/>
          <w:szCs w:val="24"/>
          <w:lang w:bidi="ps-AF"/>
        </w:rPr>
        <w:br/>
        <w:t xml:space="preserve">Website: </w:t>
      </w:r>
      <w:hyperlink r:id="rId13" w:tgtFrame="_new" w:history="1">
        <w:r w:rsidRPr="00265B97">
          <w:rPr>
            <w:rStyle w:val="Hyperlink"/>
            <w:rFonts w:ascii="AvenirLTPro-Book" w:hAnsi="AvenirLTPro-Book" w:cs="Segoe UI"/>
            <w:sz w:val="24"/>
            <w:szCs w:val="24"/>
            <w:lang w:bidi="ps-AF"/>
          </w:rPr>
          <w:t>www.abcngo.com</w:t>
        </w:r>
      </w:hyperlink>
    </w:p>
    <w:p w14:paraId="0B20A372" w14:textId="77777777" w:rsidR="007C3BF0" w:rsidRPr="00265B97" w:rsidRDefault="007C3BF0" w:rsidP="007C3BF0">
      <w:pPr>
        <w:rPr>
          <w:rFonts w:ascii="AvenirLTPro-Book" w:hAnsi="AvenirLTPro-Book" w:cs="Segoe UI"/>
          <w:sz w:val="24"/>
          <w:szCs w:val="24"/>
          <w:lang w:bidi="ps-AF"/>
        </w:rPr>
      </w:pPr>
      <w:r w:rsidRPr="00265B97">
        <w:rPr>
          <w:rFonts w:ascii="AvenirLTPro-Book" w:hAnsi="AvenirLTPro-Book" w:cs="Segoe UI"/>
          <w:b/>
          <w:bCs/>
          <w:sz w:val="24"/>
          <w:szCs w:val="24"/>
          <w:lang w:bidi="ps-AF"/>
        </w:rPr>
        <w:t>Funding Organization:</w:t>
      </w:r>
      <w:r w:rsidRPr="00265B97">
        <w:rPr>
          <w:rFonts w:ascii="AvenirLTPro-Book" w:hAnsi="AvenirLTPro-Book" w:cs="Segoe UI"/>
          <w:sz w:val="24"/>
          <w:szCs w:val="24"/>
          <w:lang w:bidi="ps-AF"/>
        </w:rPr>
        <w:br/>
        <w:t>UNDP Afghanistan</w:t>
      </w:r>
      <w:r w:rsidRPr="00265B97">
        <w:rPr>
          <w:rFonts w:ascii="AvenirLTPro-Book" w:hAnsi="AvenirLTPro-Book" w:cs="Segoe UI"/>
          <w:sz w:val="24"/>
          <w:szCs w:val="24"/>
          <w:lang w:bidi="ps-AF"/>
        </w:rPr>
        <w:br/>
        <w:t>UNOCA Complex, Jalalabad Road, Kabul, Afghanistan</w:t>
      </w:r>
    </w:p>
    <w:p w14:paraId="7E2AFED7" w14:textId="77777777" w:rsidR="007C3BF0" w:rsidRPr="00265B97" w:rsidRDefault="007C3BF0" w:rsidP="007C3BF0">
      <w:pPr>
        <w:rPr>
          <w:rFonts w:ascii="AvenirLTPro-Book" w:hAnsi="AvenirLTPro-Book" w:cs="Segoe UI"/>
          <w:sz w:val="24"/>
          <w:szCs w:val="24"/>
          <w:lang w:bidi="ps-AF"/>
        </w:rPr>
      </w:pPr>
      <w:r w:rsidRPr="00265B97">
        <w:rPr>
          <w:rFonts w:ascii="AvenirLTPro-Book" w:hAnsi="AvenirLTPro-Book" w:cs="Segoe UI"/>
          <w:b/>
          <w:bCs/>
          <w:sz w:val="24"/>
          <w:szCs w:val="24"/>
          <w:lang w:bidi="ps-AF"/>
        </w:rPr>
        <w:t>Project Duration:</w:t>
      </w:r>
      <w:r w:rsidRPr="00265B97">
        <w:rPr>
          <w:rFonts w:ascii="AvenirLTPro-Book" w:hAnsi="AvenirLTPro-Book" w:cs="Segoe UI"/>
          <w:sz w:val="24"/>
          <w:szCs w:val="24"/>
          <w:lang w:bidi="ps-AF"/>
        </w:rPr>
        <w:t xml:space="preserve"> 6 months</w:t>
      </w:r>
      <w:r w:rsidRPr="00265B97">
        <w:rPr>
          <w:rFonts w:ascii="AvenirLTPro-Book" w:hAnsi="AvenirLTPro-Book" w:cs="Segoe UI"/>
          <w:sz w:val="24"/>
          <w:szCs w:val="24"/>
          <w:lang w:bidi="ps-AF"/>
        </w:rPr>
        <w:br/>
      </w:r>
      <w:r w:rsidRPr="00265B97">
        <w:rPr>
          <w:rFonts w:ascii="AvenirLTPro-Book" w:hAnsi="AvenirLTPro-Book" w:cs="Segoe UI"/>
          <w:b/>
          <w:bCs/>
          <w:sz w:val="24"/>
          <w:szCs w:val="24"/>
          <w:lang w:bidi="ps-AF"/>
        </w:rPr>
        <w:t>Project Amount:</w:t>
      </w:r>
      <w:r w:rsidRPr="00265B97">
        <w:rPr>
          <w:rFonts w:ascii="AvenirLTPro-Book" w:hAnsi="AvenirLTPro-Book" w:cs="Segoe UI"/>
          <w:sz w:val="24"/>
          <w:szCs w:val="24"/>
          <w:lang w:bidi="ps-AF"/>
        </w:rPr>
        <w:t xml:space="preserve"> $150,000 USD</w:t>
      </w:r>
    </w:p>
    <w:p w14:paraId="527F784E" w14:textId="77777777" w:rsidR="007C3BF0" w:rsidRPr="00265B97" w:rsidRDefault="00000000" w:rsidP="007C3BF0">
      <w:pPr>
        <w:jc w:val="both"/>
        <w:rPr>
          <w:rFonts w:ascii="AvenirLTPro-Book" w:hAnsi="AvenirLTPro-Book" w:cs="Segoe UI"/>
          <w:sz w:val="24"/>
          <w:szCs w:val="24"/>
          <w:lang w:bidi="ps-AF"/>
        </w:rPr>
      </w:pPr>
      <w:r>
        <w:rPr>
          <w:rFonts w:ascii="AvenirLTPro-Book" w:hAnsi="AvenirLTPro-Book" w:cs="Segoe UI"/>
          <w:sz w:val="24"/>
          <w:szCs w:val="24"/>
          <w:lang w:bidi="ps-AF"/>
        </w:rPr>
        <w:pict w14:anchorId="19261085">
          <v:rect id="_x0000_i1026" style="width:0;height:1.5pt" o:hralign="center" o:hrstd="t" o:hr="t" fillcolor="#a0a0a0" stroked="f"/>
        </w:pict>
      </w:r>
    </w:p>
    <w:p w14:paraId="7F371CC7" w14:textId="77777777" w:rsidR="007C3BF0" w:rsidRPr="00265B97" w:rsidRDefault="007C3BF0" w:rsidP="007C3BF0">
      <w:pPr>
        <w:jc w:val="both"/>
        <w:rPr>
          <w:rFonts w:ascii="AvenirLTPro-Book" w:hAnsi="AvenirLTPro-Book" w:cs="Segoe UI"/>
          <w:b/>
          <w:bCs/>
          <w:sz w:val="28"/>
          <w:szCs w:val="28"/>
          <w:lang w:bidi="ps-AF"/>
        </w:rPr>
      </w:pPr>
      <w:r w:rsidRPr="00265B97">
        <w:rPr>
          <w:rFonts w:ascii="AvenirLTPro-Book" w:hAnsi="AvenirLTPro-Book" w:cs="Segoe UI"/>
          <w:b/>
          <w:bCs/>
          <w:sz w:val="28"/>
          <w:szCs w:val="28"/>
          <w:lang w:bidi="ps-AF"/>
        </w:rPr>
        <w:t>Overview</w:t>
      </w:r>
      <w:r w:rsidR="00B45B3B" w:rsidRPr="00265B97">
        <w:rPr>
          <w:rFonts w:ascii="AvenirLTPro-Book" w:hAnsi="AvenirLTPro-Book" w:cs="Segoe UI"/>
          <w:b/>
          <w:bCs/>
          <w:sz w:val="28"/>
          <w:szCs w:val="28"/>
          <w:lang w:bidi="ps-AF"/>
        </w:rPr>
        <w:t xml:space="preserve">: </w:t>
      </w:r>
    </w:p>
    <w:p w14:paraId="0057F356" w14:textId="77777777" w:rsidR="007C3BF0" w:rsidRPr="00265B97" w:rsidRDefault="007C3BF0" w:rsidP="007C3BF0">
      <w:pPr>
        <w:jc w:val="both"/>
        <w:rPr>
          <w:rFonts w:ascii="AvenirLTPro-Book" w:hAnsi="AvenirLTPro-Book" w:cs="Segoe UI"/>
          <w:sz w:val="24"/>
          <w:szCs w:val="24"/>
          <w:lang w:bidi="ps-AF"/>
        </w:rPr>
      </w:pPr>
      <w:r w:rsidRPr="00265B97">
        <w:rPr>
          <w:rFonts w:ascii="AvenirLTPro-Book" w:hAnsi="AvenirLTPro-Book" w:cs="Segoe UI"/>
          <w:sz w:val="24"/>
          <w:szCs w:val="24"/>
          <w:lang w:bidi="ps-AF"/>
        </w:rPr>
        <w:t>The proposed project aims to construct a secondary school in Anjuman Village, Darwaz District, Badakhshan Province, Afghanistan. The main objectives are to provide accessible and quality education for both girls and boys, improve literacy rates, and promote gender equality in education. The outcomes we aim to achieve include increased school enrollment, reduced dropout rates, enhanced educational opportunities for girls, and overall community development.</w:t>
      </w:r>
    </w:p>
    <w:p w14:paraId="491ED33A" w14:textId="77777777" w:rsidR="007C3BF0" w:rsidRPr="00265B97" w:rsidRDefault="007C3BF0" w:rsidP="007C3BF0">
      <w:pPr>
        <w:jc w:val="both"/>
        <w:rPr>
          <w:rFonts w:ascii="AvenirLTPro-Book" w:hAnsi="AvenirLTPro-Book" w:cs="Segoe UI"/>
          <w:b/>
          <w:bCs/>
          <w:sz w:val="28"/>
          <w:szCs w:val="28"/>
          <w:lang w:bidi="ps-AF"/>
        </w:rPr>
      </w:pPr>
      <w:r w:rsidRPr="00265B97">
        <w:rPr>
          <w:rFonts w:ascii="AvenirLTPro-Book" w:hAnsi="AvenirLTPro-Book" w:cs="Segoe UI"/>
          <w:b/>
          <w:bCs/>
          <w:sz w:val="28"/>
          <w:szCs w:val="28"/>
          <w:lang w:bidi="ps-AF"/>
        </w:rPr>
        <w:t xml:space="preserve">Activities: </w:t>
      </w:r>
    </w:p>
    <w:p w14:paraId="3E9A3FA0" w14:textId="77777777" w:rsidR="007C3BF0" w:rsidRPr="00265B97" w:rsidRDefault="007C3BF0" w:rsidP="007C3BF0">
      <w:pPr>
        <w:numPr>
          <w:ilvl w:val="0"/>
          <w:numId w:val="4"/>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Site Preparation and Planning:</w:t>
      </w:r>
    </w:p>
    <w:p w14:paraId="3E87A009" w14:textId="77777777" w:rsidR="007C3BF0" w:rsidRPr="00265B97" w:rsidRDefault="007C3BF0" w:rsidP="007C3BF0">
      <w:pPr>
        <w:numPr>
          <w:ilvl w:val="1"/>
          <w:numId w:val="4"/>
        </w:numPr>
        <w:jc w:val="both"/>
        <w:rPr>
          <w:rFonts w:ascii="AvenirLTPro-Book" w:hAnsi="AvenirLTPro-Book" w:cs="Segoe UI"/>
          <w:sz w:val="24"/>
          <w:szCs w:val="24"/>
          <w:lang w:bidi="ps-AF"/>
        </w:rPr>
      </w:pPr>
      <w:r w:rsidRPr="00265B97">
        <w:rPr>
          <w:rFonts w:ascii="AvenirLTPro-Book" w:hAnsi="AvenirLTPro-Book" w:cs="Segoe UI"/>
          <w:sz w:val="24"/>
          <w:szCs w:val="24"/>
          <w:lang w:bidi="ps-AF"/>
        </w:rPr>
        <w:t>Conduct a detailed site survey and soil testing.</w:t>
      </w:r>
    </w:p>
    <w:p w14:paraId="74135AF9" w14:textId="77777777" w:rsidR="007C3BF0" w:rsidRPr="00265B97" w:rsidRDefault="007C3BF0" w:rsidP="007C3BF0">
      <w:pPr>
        <w:numPr>
          <w:ilvl w:val="1"/>
          <w:numId w:val="4"/>
        </w:numPr>
        <w:jc w:val="both"/>
        <w:rPr>
          <w:rFonts w:ascii="AvenirLTPro-Book" w:hAnsi="AvenirLTPro-Book" w:cs="Segoe UI"/>
          <w:sz w:val="24"/>
          <w:szCs w:val="24"/>
          <w:lang w:bidi="ps-AF"/>
        </w:rPr>
      </w:pPr>
      <w:r w:rsidRPr="00265B97">
        <w:rPr>
          <w:rFonts w:ascii="AvenirLTPro-Book" w:hAnsi="AvenirLTPro-Book" w:cs="Segoe UI"/>
          <w:sz w:val="24"/>
          <w:szCs w:val="24"/>
          <w:lang w:bidi="ps-AF"/>
        </w:rPr>
        <w:t>Develop architectural and engineering plans.</w:t>
      </w:r>
    </w:p>
    <w:p w14:paraId="2595FD44" w14:textId="77777777" w:rsidR="007C3BF0" w:rsidRPr="00265B97" w:rsidRDefault="007C3BF0" w:rsidP="007C3BF0">
      <w:pPr>
        <w:numPr>
          <w:ilvl w:val="1"/>
          <w:numId w:val="4"/>
        </w:numPr>
        <w:jc w:val="both"/>
        <w:rPr>
          <w:rFonts w:ascii="AvenirLTPro-Book" w:hAnsi="AvenirLTPro-Book" w:cs="Segoe UI"/>
          <w:sz w:val="24"/>
          <w:szCs w:val="24"/>
          <w:lang w:bidi="ps-AF"/>
        </w:rPr>
      </w:pPr>
      <w:r w:rsidRPr="00265B97">
        <w:rPr>
          <w:rFonts w:ascii="AvenirLTPro-Book" w:hAnsi="AvenirLTPro-Book" w:cs="Segoe UI"/>
          <w:sz w:val="24"/>
          <w:szCs w:val="24"/>
          <w:lang w:bidi="ps-AF"/>
        </w:rPr>
        <w:t>Obtain necessary permits and approvals.</w:t>
      </w:r>
    </w:p>
    <w:p w14:paraId="0621E875" w14:textId="77777777" w:rsidR="007C3BF0" w:rsidRPr="00265B97" w:rsidRDefault="007C3BF0" w:rsidP="007C3BF0">
      <w:pPr>
        <w:numPr>
          <w:ilvl w:val="0"/>
          <w:numId w:val="4"/>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Construction of School Building:</w:t>
      </w:r>
    </w:p>
    <w:p w14:paraId="5DDF804F" w14:textId="77777777" w:rsidR="007C3BF0" w:rsidRPr="00265B97" w:rsidRDefault="007C3BF0" w:rsidP="007C3BF0">
      <w:pPr>
        <w:numPr>
          <w:ilvl w:val="1"/>
          <w:numId w:val="4"/>
        </w:numPr>
        <w:jc w:val="both"/>
        <w:rPr>
          <w:rFonts w:ascii="AvenirLTPro-Book" w:hAnsi="AvenirLTPro-Book" w:cs="Segoe UI"/>
          <w:sz w:val="24"/>
          <w:szCs w:val="24"/>
          <w:lang w:bidi="ps-AF"/>
        </w:rPr>
      </w:pPr>
      <w:r w:rsidRPr="00265B97">
        <w:rPr>
          <w:rFonts w:ascii="AvenirLTPro-Book" w:hAnsi="AvenirLTPro-Book" w:cs="Segoe UI"/>
          <w:sz w:val="24"/>
          <w:szCs w:val="24"/>
          <w:lang w:bidi="ps-AF"/>
        </w:rPr>
        <w:t>Clear and prepare the construction site.</w:t>
      </w:r>
    </w:p>
    <w:p w14:paraId="624A2C31" w14:textId="77777777" w:rsidR="007C3BF0" w:rsidRPr="00265B97" w:rsidRDefault="007C3BF0" w:rsidP="007C3BF0">
      <w:pPr>
        <w:numPr>
          <w:ilvl w:val="1"/>
          <w:numId w:val="4"/>
        </w:numPr>
        <w:jc w:val="both"/>
        <w:rPr>
          <w:rFonts w:ascii="AvenirLTPro-Book" w:hAnsi="AvenirLTPro-Book" w:cs="Segoe UI"/>
          <w:sz w:val="24"/>
          <w:szCs w:val="24"/>
          <w:lang w:bidi="ps-AF"/>
        </w:rPr>
      </w:pPr>
      <w:r w:rsidRPr="00265B97">
        <w:rPr>
          <w:rFonts w:ascii="AvenirLTPro-Book" w:hAnsi="AvenirLTPro-Book" w:cs="Segoe UI"/>
          <w:sz w:val="24"/>
          <w:szCs w:val="24"/>
          <w:lang w:bidi="ps-AF"/>
        </w:rPr>
        <w:lastRenderedPageBreak/>
        <w:t>Lay the foundation and build the school structure, including classrooms, administrative offices, library, science laboratories, and sanitation facilities.</w:t>
      </w:r>
    </w:p>
    <w:p w14:paraId="528E374E" w14:textId="77777777" w:rsidR="007C3BF0" w:rsidRPr="00265B97" w:rsidRDefault="007C3BF0" w:rsidP="007C3BF0">
      <w:pPr>
        <w:numPr>
          <w:ilvl w:val="1"/>
          <w:numId w:val="4"/>
        </w:numPr>
        <w:jc w:val="both"/>
        <w:rPr>
          <w:rFonts w:ascii="AvenirLTPro-Book" w:hAnsi="AvenirLTPro-Book" w:cs="Segoe UI"/>
          <w:sz w:val="24"/>
          <w:szCs w:val="24"/>
          <w:lang w:bidi="ps-AF"/>
        </w:rPr>
      </w:pPr>
      <w:r w:rsidRPr="00265B97">
        <w:rPr>
          <w:rFonts w:ascii="AvenirLTPro-Book" w:hAnsi="AvenirLTPro-Book" w:cs="Segoe UI"/>
          <w:sz w:val="24"/>
          <w:szCs w:val="24"/>
          <w:lang w:bidi="ps-AF"/>
        </w:rPr>
        <w:t>Install electrical and plumbing systems.</w:t>
      </w:r>
    </w:p>
    <w:p w14:paraId="34EC8D91" w14:textId="77777777" w:rsidR="007C3BF0" w:rsidRPr="00265B97" w:rsidRDefault="007C3BF0" w:rsidP="007C3BF0">
      <w:pPr>
        <w:numPr>
          <w:ilvl w:val="0"/>
          <w:numId w:val="4"/>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Procurement and Installation of Equipment:</w:t>
      </w:r>
    </w:p>
    <w:p w14:paraId="71FFD288" w14:textId="77777777" w:rsidR="007C3BF0" w:rsidRPr="00265B97" w:rsidRDefault="007C3BF0" w:rsidP="007C3BF0">
      <w:pPr>
        <w:numPr>
          <w:ilvl w:val="1"/>
          <w:numId w:val="4"/>
        </w:numPr>
        <w:jc w:val="both"/>
        <w:rPr>
          <w:rFonts w:ascii="AvenirLTPro-Book" w:hAnsi="AvenirLTPro-Book" w:cs="Segoe UI"/>
          <w:sz w:val="24"/>
          <w:szCs w:val="24"/>
          <w:lang w:bidi="ps-AF"/>
        </w:rPr>
      </w:pPr>
      <w:r w:rsidRPr="00265B97">
        <w:rPr>
          <w:rFonts w:ascii="AvenirLTPro-Book" w:hAnsi="AvenirLTPro-Book" w:cs="Segoe UI"/>
          <w:sz w:val="24"/>
          <w:szCs w:val="24"/>
          <w:lang w:bidi="ps-AF"/>
        </w:rPr>
        <w:t>Procure educational materials, furniture, and laboratory equipment.</w:t>
      </w:r>
    </w:p>
    <w:p w14:paraId="7E3CA9F5" w14:textId="77777777" w:rsidR="007C3BF0" w:rsidRPr="00265B97" w:rsidRDefault="007C3BF0" w:rsidP="007C3BF0">
      <w:pPr>
        <w:numPr>
          <w:ilvl w:val="1"/>
          <w:numId w:val="4"/>
        </w:numPr>
        <w:jc w:val="both"/>
        <w:rPr>
          <w:rFonts w:ascii="AvenirLTPro-Book" w:hAnsi="AvenirLTPro-Book" w:cs="Segoe UI"/>
          <w:sz w:val="24"/>
          <w:szCs w:val="24"/>
          <w:lang w:bidi="ps-AF"/>
        </w:rPr>
      </w:pPr>
      <w:r w:rsidRPr="00265B97">
        <w:rPr>
          <w:rFonts w:ascii="AvenirLTPro-Book" w:hAnsi="AvenirLTPro-Book" w:cs="Segoe UI"/>
          <w:sz w:val="24"/>
          <w:szCs w:val="24"/>
          <w:lang w:bidi="ps-AF"/>
        </w:rPr>
        <w:t>Install and set up classrooms, library, and laboratories.</w:t>
      </w:r>
    </w:p>
    <w:p w14:paraId="78511443" w14:textId="77777777" w:rsidR="007C3BF0" w:rsidRPr="00265B97" w:rsidRDefault="007C3BF0" w:rsidP="007C3BF0">
      <w:pPr>
        <w:numPr>
          <w:ilvl w:val="0"/>
          <w:numId w:val="4"/>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Community Engagement and Awareness Campaigns:</w:t>
      </w:r>
    </w:p>
    <w:p w14:paraId="59833CB5" w14:textId="77777777" w:rsidR="007C3BF0" w:rsidRPr="00265B97" w:rsidRDefault="007C3BF0" w:rsidP="007C3BF0">
      <w:pPr>
        <w:numPr>
          <w:ilvl w:val="1"/>
          <w:numId w:val="4"/>
        </w:numPr>
        <w:jc w:val="both"/>
        <w:rPr>
          <w:rFonts w:ascii="AvenirLTPro-Book" w:hAnsi="AvenirLTPro-Book" w:cs="Segoe UI"/>
          <w:sz w:val="24"/>
          <w:szCs w:val="24"/>
          <w:lang w:bidi="ps-AF"/>
        </w:rPr>
      </w:pPr>
      <w:r w:rsidRPr="00265B97">
        <w:rPr>
          <w:rFonts w:ascii="AvenirLTPro-Book" w:hAnsi="AvenirLTPro-Book" w:cs="Segoe UI"/>
          <w:sz w:val="24"/>
          <w:szCs w:val="24"/>
          <w:lang w:bidi="ps-AF"/>
        </w:rPr>
        <w:t>Conduct community meetings to inform and engage local residents.</w:t>
      </w:r>
    </w:p>
    <w:p w14:paraId="1ABCDB06" w14:textId="77777777" w:rsidR="007C3BF0" w:rsidRPr="00265B97" w:rsidRDefault="007C3BF0" w:rsidP="007C3BF0">
      <w:pPr>
        <w:numPr>
          <w:ilvl w:val="1"/>
          <w:numId w:val="4"/>
        </w:numPr>
        <w:jc w:val="both"/>
        <w:rPr>
          <w:rFonts w:ascii="AvenirLTPro-Book" w:hAnsi="AvenirLTPro-Book" w:cs="Segoe UI"/>
          <w:sz w:val="24"/>
          <w:szCs w:val="24"/>
          <w:lang w:bidi="ps-AF"/>
        </w:rPr>
      </w:pPr>
      <w:r w:rsidRPr="00265B97">
        <w:rPr>
          <w:rFonts w:ascii="AvenirLTPro-Book" w:hAnsi="AvenirLTPro-Book" w:cs="Segoe UI"/>
          <w:sz w:val="24"/>
          <w:szCs w:val="24"/>
          <w:lang w:bidi="ps-AF"/>
        </w:rPr>
        <w:t>Launch awareness campaigns to promote the importance of education, especially for girls.</w:t>
      </w:r>
    </w:p>
    <w:p w14:paraId="5A2B44E7" w14:textId="77777777" w:rsidR="007C3BF0" w:rsidRPr="00265B97" w:rsidRDefault="007C3BF0" w:rsidP="007C3BF0">
      <w:pPr>
        <w:numPr>
          <w:ilvl w:val="0"/>
          <w:numId w:val="4"/>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Monitoring and Evaluation:</w:t>
      </w:r>
    </w:p>
    <w:p w14:paraId="48FF35F2" w14:textId="77777777" w:rsidR="007C3BF0" w:rsidRPr="00265B97" w:rsidRDefault="007C3BF0" w:rsidP="007C3BF0">
      <w:pPr>
        <w:numPr>
          <w:ilvl w:val="1"/>
          <w:numId w:val="4"/>
        </w:numPr>
        <w:jc w:val="both"/>
        <w:rPr>
          <w:rFonts w:ascii="AvenirLTPro-Book" w:hAnsi="AvenirLTPro-Book" w:cs="Segoe UI"/>
          <w:sz w:val="24"/>
          <w:szCs w:val="24"/>
          <w:lang w:bidi="ps-AF"/>
        </w:rPr>
      </w:pPr>
      <w:r w:rsidRPr="00265B97">
        <w:rPr>
          <w:rFonts w:ascii="AvenirLTPro-Book" w:hAnsi="AvenirLTPro-Book" w:cs="Segoe UI"/>
          <w:sz w:val="24"/>
          <w:szCs w:val="24"/>
          <w:lang w:bidi="ps-AF"/>
        </w:rPr>
        <w:t>Establish a monitoring and evaluation framework.</w:t>
      </w:r>
    </w:p>
    <w:p w14:paraId="01C57190" w14:textId="77777777" w:rsidR="007C3BF0" w:rsidRPr="00265B97" w:rsidRDefault="007C3BF0" w:rsidP="007C3BF0">
      <w:pPr>
        <w:numPr>
          <w:ilvl w:val="1"/>
          <w:numId w:val="4"/>
        </w:numPr>
        <w:jc w:val="both"/>
        <w:rPr>
          <w:rFonts w:ascii="AvenirLTPro-Book" w:hAnsi="AvenirLTPro-Book" w:cs="Segoe UI"/>
          <w:sz w:val="24"/>
          <w:szCs w:val="24"/>
          <w:lang w:bidi="ps-AF"/>
        </w:rPr>
      </w:pPr>
      <w:r w:rsidRPr="00265B97">
        <w:rPr>
          <w:rFonts w:ascii="AvenirLTPro-Book" w:hAnsi="AvenirLTPro-Book" w:cs="Segoe UI"/>
          <w:sz w:val="24"/>
          <w:szCs w:val="24"/>
          <w:lang w:bidi="ps-AF"/>
        </w:rPr>
        <w:t>Conduct regular progress assessments and final evaluation.</w:t>
      </w:r>
    </w:p>
    <w:p w14:paraId="0EA26354" w14:textId="77777777" w:rsidR="00B45B3B" w:rsidRPr="00265B97" w:rsidRDefault="00B45B3B" w:rsidP="00B45B3B">
      <w:pPr>
        <w:numPr>
          <w:ilvl w:val="0"/>
          <w:numId w:val="4"/>
        </w:num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Administrative and Operational Works: </w:t>
      </w:r>
    </w:p>
    <w:p w14:paraId="06C941F9" w14:textId="77777777" w:rsidR="007C3BF0" w:rsidRPr="00265B97" w:rsidRDefault="007C3BF0" w:rsidP="007C3BF0">
      <w:pPr>
        <w:jc w:val="both"/>
        <w:rPr>
          <w:rFonts w:ascii="AvenirLTPro-Book" w:hAnsi="AvenirLTPro-Book" w:cs="Segoe UI"/>
          <w:b/>
          <w:bCs/>
          <w:sz w:val="28"/>
          <w:szCs w:val="28"/>
          <w:lang w:bidi="ps-AF"/>
        </w:rPr>
      </w:pPr>
      <w:r w:rsidRPr="00265B97">
        <w:rPr>
          <w:rFonts w:ascii="AvenirLTPro-Book" w:hAnsi="AvenirLTPro-Book" w:cs="Segoe UI"/>
          <w:b/>
          <w:bCs/>
          <w:sz w:val="28"/>
          <w:szCs w:val="28"/>
          <w:lang w:bidi="ps-AF"/>
        </w:rPr>
        <w:t>Timeline</w:t>
      </w:r>
      <w:r w:rsidR="00B45B3B" w:rsidRPr="00265B97">
        <w:rPr>
          <w:rFonts w:ascii="AvenirLTPro-Book" w:hAnsi="AvenirLTPro-Book" w:cs="Segoe UI"/>
          <w:b/>
          <w:bCs/>
          <w:sz w:val="28"/>
          <w:szCs w:val="28"/>
          <w:lang w:bidi="ps-AF"/>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5"/>
        <w:gridCol w:w="4752"/>
        <w:gridCol w:w="2169"/>
      </w:tblGrid>
      <w:tr w:rsidR="007C3BF0" w:rsidRPr="00265B97" w14:paraId="5D3A8DFB" w14:textId="77777777" w:rsidTr="007C3BF0">
        <w:trPr>
          <w:tblHeader/>
          <w:tblCellSpacing w:w="15" w:type="dxa"/>
        </w:trPr>
        <w:tc>
          <w:tcPr>
            <w:tcW w:w="0" w:type="auto"/>
            <w:vAlign w:val="center"/>
            <w:hideMark/>
          </w:tcPr>
          <w:p w14:paraId="71F49744" w14:textId="77777777" w:rsidR="007C3BF0" w:rsidRPr="00265B97" w:rsidRDefault="007C3BF0" w:rsidP="007C3BF0">
            <w:pPr>
              <w:jc w:val="both"/>
              <w:rPr>
                <w:rFonts w:ascii="AvenirLTPro-Book" w:hAnsi="AvenirLTPro-Book" w:cs="Segoe UI"/>
                <w:b/>
                <w:bCs/>
                <w:sz w:val="20"/>
                <w:szCs w:val="20"/>
                <w:lang w:bidi="ps-AF"/>
              </w:rPr>
            </w:pPr>
            <w:r w:rsidRPr="00265B97">
              <w:rPr>
                <w:rFonts w:ascii="AvenirLTPro-Book" w:hAnsi="AvenirLTPro-Book" w:cs="Segoe UI"/>
                <w:b/>
                <w:bCs/>
                <w:sz w:val="20"/>
                <w:szCs w:val="20"/>
                <w:lang w:bidi="ps-AF"/>
              </w:rPr>
              <w:t>Phase</w:t>
            </w:r>
          </w:p>
        </w:tc>
        <w:tc>
          <w:tcPr>
            <w:tcW w:w="0" w:type="auto"/>
            <w:vAlign w:val="center"/>
            <w:hideMark/>
          </w:tcPr>
          <w:p w14:paraId="4F5BF32E" w14:textId="77777777" w:rsidR="007C3BF0" w:rsidRPr="00265B97" w:rsidRDefault="007C3BF0" w:rsidP="007C3BF0">
            <w:pPr>
              <w:jc w:val="both"/>
              <w:rPr>
                <w:rFonts w:ascii="AvenirLTPro-Book" w:hAnsi="AvenirLTPro-Book" w:cs="Segoe UI"/>
                <w:b/>
                <w:bCs/>
                <w:sz w:val="20"/>
                <w:szCs w:val="20"/>
                <w:lang w:bidi="ps-AF"/>
              </w:rPr>
            </w:pPr>
            <w:r w:rsidRPr="00265B97">
              <w:rPr>
                <w:rFonts w:ascii="AvenirLTPro-Book" w:hAnsi="AvenirLTPro-Book" w:cs="Segoe UI"/>
                <w:b/>
                <w:bCs/>
                <w:sz w:val="20"/>
                <w:szCs w:val="20"/>
                <w:lang w:bidi="ps-AF"/>
              </w:rPr>
              <w:t>Activities</w:t>
            </w:r>
          </w:p>
        </w:tc>
        <w:tc>
          <w:tcPr>
            <w:tcW w:w="0" w:type="auto"/>
            <w:vAlign w:val="center"/>
            <w:hideMark/>
          </w:tcPr>
          <w:p w14:paraId="158CFFB5" w14:textId="77777777" w:rsidR="007C3BF0" w:rsidRPr="00265B97" w:rsidRDefault="007C3BF0" w:rsidP="007C3BF0">
            <w:pPr>
              <w:jc w:val="both"/>
              <w:rPr>
                <w:rFonts w:ascii="AvenirLTPro-Book" w:hAnsi="AvenirLTPro-Book" w:cs="Segoe UI"/>
                <w:b/>
                <w:bCs/>
                <w:sz w:val="20"/>
                <w:szCs w:val="20"/>
                <w:lang w:bidi="ps-AF"/>
              </w:rPr>
            </w:pPr>
            <w:r w:rsidRPr="00265B97">
              <w:rPr>
                <w:rFonts w:ascii="AvenirLTPro-Book" w:hAnsi="AvenirLTPro-Book" w:cs="Segoe UI"/>
                <w:b/>
                <w:bCs/>
                <w:sz w:val="20"/>
                <w:szCs w:val="20"/>
                <w:lang w:bidi="ps-AF"/>
              </w:rPr>
              <w:t>Timeline</w:t>
            </w:r>
          </w:p>
        </w:tc>
      </w:tr>
      <w:tr w:rsidR="007C3BF0" w:rsidRPr="00265B97" w14:paraId="64AB41D6" w14:textId="77777777" w:rsidTr="007C3BF0">
        <w:trPr>
          <w:tblCellSpacing w:w="15" w:type="dxa"/>
        </w:trPr>
        <w:tc>
          <w:tcPr>
            <w:tcW w:w="0" w:type="auto"/>
            <w:vAlign w:val="center"/>
            <w:hideMark/>
          </w:tcPr>
          <w:p w14:paraId="2A65BE1C" w14:textId="77777777" w:rsidR="007C3BF0" w:rsidRPr="00265B97" w:rsidRDefault="007C3BF0" w:rsidP="007C3BF0">
            <w:pPr>
              <w:jc w:val="both"/>
              <w:rPr>
                <w:rFonts w:ascii="AvenirLTPro-Book" w:hAnsi="AvenirLTPro-Book" w:cs="Segoe UI"/>
                <w:sz w:val="20"/>
                <w:szCs w:val="20"/>
                <w:lang w:bidi="ps-AF"/>
              </w:rPr>
            </w:pPr>
            <w:r w:rsidRPr="00265B97">
              <w:rPr>
                <w:rFonts w:ascii="AvenirLTPro-Book" w:hAnsi="AvenirLTPro-Book" w:cs="Segoe UI"/>
                <w:b/>
                <w:bCs/>
                <w:sz w:val="20"/>
                <w:szCs w:val="20"/>
                <w:lang w:bidi="ps-AF"/>
              </w:rPr>
              <w:t>Month 1</w:t>
            </w:r>
          </w:p>
        </w:tc>
        <w:tc>
          <w:tcPr>
            <w:tcW w:w="0" w:type="auto"/>
            <w:vAlign w:val="center"/>
            <w:hideMark/>
          </w:tcPr>
          <w:p w14:paraId="1C3B0F8A" w14:textId="77777777" w:rsidR="007C3BF0" w:rsidRPr="00265B97" w:rsidRDefault="007C3BF0" w:rsidP="007C3BF0">
            <w:pPr>
              <w:jc w:val="both"/>
              <w:rPr>
                <w:rFonts w:ascii="AvenirLTPro-Book" w:hAnsi="AvenirLTPro-Book" w:cs="Segoe UI"/>
                <w:sz w:val="20"/>
                <w:szCs w:val="20"/>
                <w:lang w:bidi="ps-AF"/>
              </w:rPr>
            </w:pPr>
            <w:r w:rsidRPr="00265B97">
              <w:rPr>
                <w:rFonts w:ascii="AvenirLTPro-Book" w:hAnsi="AvenirLTPro-Book" w:cs="Segoe UI"/>
                <w:sz w:val="20"/>
                <w:szCs w:val="20"/>
                <w:lang w:bidi="ps-AF"/>
              </w:rPr>
              <w:t>Site preparation, planning, and permits</w:t>
            </w:r>
          </w:p>
        </w:tc>
        <w:tc>
          <w:tcPr>
            <w:tcW w:w="0" w:type="auto"/>
            <w:vAlign w:val="center"/>
            <w:hideMark/>
          </w:tcPr>
          <w:p w14:paraId="20CFF308" w14:textId="77777777" w:rsidR="007C3BF0" w:rsidRPr="00265B97" w:rsidRDefault="007C3BF0" w:rsidP="007C3BF0">
            <w:pPr>
              <w:jc w:val="both"/>
              <w:rPr>
                <w:rFonts w:ascii="AvenirLTPro-Book" w:hAnsi="AvenirLTPro-Book" w:cs="Segoe UI"/>
                <w:sz w:val="20"/>
                <w:szCs w:val="20"/>
                <w:lang w:bidi="ps-AF"/>
              </w:rPr>
            </w:pPr>
            <w:r w:rsidRPr="00265B97">
              <w:rPr>
                <w:rFonts w:ascii="AvenirLTPro-Book" w:hAnsi="AvenirLTPro-Book" w:cs="Segoe UI"/>
                <w:sz w:val="20"/>
                <w:szCs w:val="20"/>
                <w:lang w:bidi="ps-AF"/>
              </w:rPr>
              <w:t>1 month</w:t>
            </w:r>
          </w:p>
        </w:tc>
      </w:tr>
      <w:tr w:rsidR="007C3BF0" w:rsidRPr="00265B97" w14:paraId="4E1C7571" w14:textId="77777777" w:rsidTr="007C3BF0">
        <w:trPr>
          <w:tblCellSpacing w:w="15" w:type="dxa"/>
        </w:trPr>
        <w:tc>
          <w:tcPr>
            <w:tcW w:w="0" w:type="auto"/>
            <w:vAlign w:val="center"/>
            <w:hideMark/>
          </w:tcPr>
          <w:p w14:paraId="190996F8" w14:textId="77777777" w:rsidR="007C3BF0" w:rsidRPr="00265B97" w:rsidRDefault="007C3BF0" w:rsidP="00B45B3B">
            <w:pPr>
              <w:jc w:val="both"/>
              <w:rPr>
                <w:rFonts w:ascii="AvenirLTPro-Book" w:hAnsi="AvenirLTPro-Book" w:cs="Segoe UI"/>
                <w:sz w:val="20"/>
                <w:szCs w:val="20"/>
                <w:lang w:bidi="ps-AF"/>
              </w:rPr>
            </w:pPr>
            <w:r w:rsidRPr="00265B97">
              <w:rPr>
                <w:rFonts w:ascii="AvenirLTPro-Book" w:hAnsi="AvenirLTPro-Book" w:cs="Segoe UI"/>
                <w:b/>
                <w:bCs/>
                <w:sz w:val="20"/>
                <w:szCs w:val="20"/>
                <w:lang w:bidi="ps-AF"/>
              </w:rPr>
              <w:t>Months 2-</w:t>
            </w:r>
            <w:r w:rsidR="00B45B3B" w:rsidRPr="00265B97">
              <w:rPr>
                <w:rFonts w:ascii="AvenirLTPro-Book" w:hAnsi="AvenirLTPro-Book" w:cs="Segoe UI"/>
                <w:b/>
                <w:bCs/>
                <w:sz w:val="20"/>
                <w:szCs w:val="20"/>
                <w:lang w:bidi="ps-AF"/>
              </w:rPr>
              <w:t>5</w:t>
            </w:r>
          </w:p>
        </w:tc>
        <w:tc>
          <w:tcPr>
            <w:tcW w:w="0" w:type="auto"/>
            <w:vAlign w:val="center"/>
            <w:hideMark/>
          </w:tcPr>
          <w:p w14:paraId="1FF174F9" w14:textId="77777777" w:rsidR="007C3BF0" w:rsidRPr="00265B97" w:rsidRDefault="007C3BF0" w:rsidP="007C3BF0">
            <w:pPr>
              <w:jc w:val="both"/>
              <w:rPr>
                <w:rFonts w:ascii="AvenirLTPro-Book" w:hAnsi="AvenirLTPro-Book" w:cs="Segoe UI"/>
                <w:sz w:val="20"/>
                <w:szCs w:val="20"/>
                <w:lang w:bidi="ps-AF"/>
              </w:rPr>
            </w:pPr>
            <w:r w:rsidRPr="00265B97">
              <w:rPr>
                <w:rFonts w:ascii="AvenirLTPro-Book" w:hAnsi="AvenirLTPro-Book" w:cs="Segoe UI"/>
                <w:sz w:val="20"/>
                <w:szCs w:val="20"/>
                <w:lang w:bidi="ps-AF"/>
              </w:rPr>
              <w:t>Construction of the school building</w:t>
            </w:r>
          </w:p>
        </w:tc>
        <w:tc>
          <w:tcPr>
            <w:tcW w:w="0" w:type="auto"/>
            <w:vAlign w:val="center"/>
            <w:hideMark/>
          </w:tcPr>
          <w:p w14:paraId="0D2135DF" w14:textId="77777777" w:rsidR="007C3BF0" w:rsidRPr="00265B97" w:rsidRDefault="00B45B3B" w:rsidP="007C3BF0">
            <w:pPr>
              <w:jc w:val="both"/>
              <w:rPr>
                <w:rFonts w:ascii="AvenirLTPro-Book" w:hAnsi="AvenirLTPro-Book" w:cs="Segoe UI"/>
                <w:sz w:val="20"/>
                <w:szCs w:val="20"/>
                <w:lang w:bidi="ps-AF"/>
              </w:rPr>
            </w:pPr>
            <w:r w:rsidRPr="00265B97">
              <w:rPr>
                <w:rFonts w:ascii="AvenirLTPro-Book" w:hAnsi="AvenirLTPro-Book" w:cs="Segoe UI"/>
                <w:sz w:val="20"/>
                <w:szCs w:val="20"/>
                <w:lang w:bidi="ps-AF"/>
              </w:rPr>
              <w:t>4</w:t>
            </w:r>
            <w:r w:rsidR="007C3BF0" w:rsidRPr="00265B97">
              <w:rPr>
                <w:rFonts w:ascii="AvenirLTPro-Book" w:hAnsi="AvenirLTPro-Book" w:cs="Segoe UI"/>
                <w:sz w:val="20"/>
                <w:szCs w:val="20"/>
                <w:lang w:bidi="ps-AF"/>
              </w:rPr>
              <w:t xml:space="preserve"> months</w:t>
            </w:r>
          </w:p>
        </w:tc>
      </w:tr>
      <w:tr w:rsidR="007C3BF0" w:rsidRPr="00265B97" w14:paraId="4C200DDE" w14:textId="77777777" w:rsidTr="007C3BF0">
        <w:trPr>
          <w:tblCellSpacing w:w="15" w:type="dxa"/>
        </w:trPr>
        <w:tc>
          <w:tcPr>
            <w:tcW w:w="0" w:type="auto"/>
            <w:vAlign w:val="center"/>
            <w:hideMark/>
          </w:tcPr>
          <w:p w14:paraId="34D24A31" w14:textId="77777777" w:rsidR="007C3BF0" w:rsidRPr="00265B97" w:rsidRDefault="007C3BF0" w:rsidP="00B45B3B">
            <w:pPr>
              <w:jc w:val="both"/>
              <w:rPr>
                <w:rFonts w:ascii="AvenirLTPro-Book" w:hAnsi="AvenirLTPro-Book" w:cs="Segoe UI"/>
                <w:sz w:val="20"/>
                <w:szCs w:val="20"/>
                <w:lang w:bidi="ps-AF"/>
              </w:rPr>
            </w:pPr>
            <w:r w:rsidRPr="00265B97">
              <w:rPr>
                <w:rFonts w:ascii="AvenirLTPro-Book" w:hAnsi="AvenirLTPro-Book" w:cs="Segoe UI"/>
                <w:b/>
                <w:bCs/>
                <w:sz w:val="20"/>
                <w:szCs w:val="20"/>
                <w:lang w:bidi="ps-AF"/>
              </w:rPr>
              <w:t xml:space="preserve">Month </w:t>
            </w:r>
            <w:r w:rsidR="00B45B3B" w:rsidRPr="00265B97">
              <w:rPr>
                <w:rFonts w:ascii="AvenirLTPro-Book" w:hAnsi="AvenirLTPro-Book" w:cs="Segoe UI"/>
                <w:b/>
                <w:bCs/>
                <w:sz w:val="20"/>
                <w:szCs w:val="20"/>
                <w:lang w:bidi="ps-AF"/>
              </w:rPr>
              <w:t>6</w:t>
            </w:r>
          </w:p>
        </w:tc>
        <w:tc>
          <w:tcPr>
            <w:tcW w:w="0" w:type="auto"/>
            <w:vAlign w:val="center"/>
            <w:hideMark/>
          </w:tcPr>
          <w:p w14:paraId="027500FD" w14:textId="77777777" w:rsidR="007C3BF0" w:rsidRPr="00265B97" w:rsidRDefault="007C3BF0" w:rsidP="007C3BF0">
            <w:pPr>
              <w:jc w:val="both"/>
              <w:rPr>
                <w:rFonts w:ascii="AvenirLTPro-Book" w:hAnsi="AvenirLTPro-Book" w:cs="Segoe UI"/>
                <w:sz w:val="20"/>
                <w:szCs w:val="20"/>
                <w:lang w:bidi="ps-AF"/>
              </w:rPr>
            </w:pPr>
            <w:r w:rsidRPr="00265B97">
              <w:rPr>
                <w:rFonts w:ascii="AvenirLTPro-Book" w:hAnsi="AvenirLTPro-Book" w:cs="Segoe UI"/>
                <w:sz w:val="20"/>
                <w:szCs w:val="20"/>
                <w:lang w:bidi="ps-AF"/>
              </w:rPr>
              <w:t>Procurement and installation of equipment</w:t>
            </w:r>
          </w:p>
        </w:tc>
        <w:tc>
          <w:tcPr>
            <w:tcW w:w="0" w:type="auto"/>
            <w:vAlign w:val="center"/>
            <w:hideMark/>
          </w:tcPr>
          <w:p w14:paraId="5DB38C73" w14:textId="77777777" w:rsidR="007C3BF0" w:rsidRPr="00265B97" w:rsidRDefault="007C3BF0" w:rsidP="007C3BF0">
            <w:pPr>
              <w:jc w:val="both"/>
              <w:rPr>
                <w:rFonts w:ascii="AvenirLTPro-Book" w:hAnsi="AvenirLTPro-Book" w:cs="Segoe UI"/>
                <w:sz w:val="20"/>
                <w:szCs w:val="20"/>
                <w:lang w:bidi="ps-AF"/>
              </w:rPr>
            </w:pPr>
            <w:r w:rsidRPr="00265B97">
              <w:rPr>
                <w:rFonts w:ascii="AvenirLTPro-Book" w:hAnsi="AvenirLTPro-Book" w:cs="Segoe UI"/>
                <w:sz w:val="20"/>
                <w:szCs w:val="20"/>
                <w:lang w:bidi="ps-AF"/>
              </w:rPr>
              <w:t>1 month</w:t>
            </w:r>
          </w:p>
        </w:tc>
      </w:tr>
      <w:tr w:rsidR="007C3BF0" w:rsidRPr="00265B97" w14:paraId="2AC07B0D" w14:textId="77777777" w:rsidTr="007C3BF0">
        <w:trPr>
          <w:tblCellSpacing w:w="15" w:type="dxa"/>
        </w:trPr>
        <w:tc>
          <w:tcPr>
            <w:tcW w:w="0" w:type="auto"/>
            <w:vAlign w:val="center"/>
            <w:hideMark/>
          </w:tcPr>
          <w:p w14:paraId="04C0D252" w14:textId="77777777" w:rsidR="007C3BF0" w:rsidRPr="00265B97" w:rsidRDefault="00B45B3B" w:rsidP="00B45B3B">
            <w:pPr>
              <w:rPr>
                <w:rFonts w:ascii="AvenirLTPro-Book" w:hAnsi="AvenirLTPro-Book" w:cs="Segoe UI"/>
                <w:sz w:val="20"/>
                <w:szCs w:val="20"/>
                <w:lang w:bidi="ps-AF"/>
              </w:rPr>
            </w:pPr>
            <w:r w:rsidRPr="00265B97">
              <w:rPr>
                <w:rFonts w:ascii="AvenirLTPro-Book" w:hAnsi="AvenirLTPro-Book" w:cs="Segoe UI"/>
                <w:b/>
                <w:bCs/>
                <w:sz w:val="20"/>
                <w:szCs w:val="20"/>
                <w:lang w:bidi="ps-AF"/>
              </w:rPr>
              <w:t>Ongoing (Months 1-6)</w:t>
            </w:r>
          </w:p>
        </w:tc>
        <w:tc>
          <w:tcPr>
            <w:tcW w:w="0" w:type="auto"/>
            <w:vAlign w:val="center"/>
            <w:hideMark/>
          </w:tcPr>
          <w:p w14:paraId="74515101" w14:textId="77777777" w:rsidR="007C3BF0" w:rsidRPr="00265B97" w:rsidRDefault="00B45B3B" w:rsidP="007C3BF0">
            <w:pPr>
              <w:jc w:val="both"/>
              <w:rPr>
                <w:rFonts w:ascii="AvenirLTPro-Book" w:hAnsi="AvenirLTPro-Book" w:cs="Segoe UI"/>
                <w:sz w:val="20"/>
                <w:szCs w:val="20"/>
                <w:lang w:bidi="ps-AF"/>
              </w:rPr>
            </w:pPr>
            <w:r w:rsidRPr="00265B97">
              <w:rPr>
                <w:rFonts w:ascii="AvenirLTPro-Book" w:hAnsi="AvenirLTPro-Book" w:cs="Segoe UI"/>
                <w:sz w:val="20"/>
                <w:szCs w:val="20"/>
                <w:lang w:bidi="ps-AF"/>
              </w:rPr>
              <w:t>C</w:t>
            </w:r>
            <w:r w:rsidR="007C3BF0" w:rsidRPr="00265B97">
              <w:rPr>
                <w:rFonts w:ascii="AvenirLTPro-Book" w:hAnsi="AvenirLTPro-Book" w:cs="Segoe UI"/>
                <w:sz w:val="20"/>
                <w:szCs w:val="20"/>
                <w:lang w:bidi="ps-AF"/>
              </w:rPr>
              <w:t>ommunity engagement, and awareness campaigns</w:t>
            </w:r>
          </w:p>
        </w:tc>
        <w:tc>
          <w:tcPr>
            <w:tcW w:w="0" w:type="auto"/>
            <w:vAlign w:val="center"/>
            <w:hideMark/>
          </w:tcPr>
          <w:p w14:paraId="6E9D7C8F" w14:textId="77777777" w:rsidR="007C3BF0" w:rsidRPr="00265B97" w:rsidRDefault="00B45B3B" w:rsidP="00B45B3B">
            <w:pPr>
              <w:rPr>
                <w:rFonts w:ascii="AvenirLTPro-Book" w:hAnsi="AvenirLTPro-Book" w:cs="Segoe UI"/>
                <w:sz w:val="20"/>
                <w:szCs w:val="20"/>
                <w:lang w:bidi="ps-AF"/>
              </w:rPr>
            </w:pPr>
            <w:r w:rsidRPr="00265B97">
              <w:rPr>
                <w:rFonts w:ascii="AvenirLTPro-Book" w:hAnsi="AvenirLTPro-Book" w:cs="Segoe UI"/>
                <w:sz w:val="20"/>
                <w:szCs w:val="20"/>
                <w:lang w:bidi="ps-AF"/>
              </w:rPr>
              <w:t>Throughout the project</w:t>
            </w:r>
          </w:p>
        </w:tc>
      </w:tr>
      <w:tr w:rsidR="007C3BF0" w:rsidRPr="00265B97" w14:paraId="4BD4222B" w14:textId="77777777" w:rsidTr="007C3BF0">
        <w:trPr>
          <w:tblCellSpacing w:w="15" w:type="dxa"/>
        </w:trPr>
        <w:tc>
          <w:tcPr>
            <w:tcW w:w="0" w:type="auto"/>
            <w:vAlign w:val="center"/>
            <w:hideMark/>
          </w:tcPr>
          <w:p w14:paraId="353D7A5D" w14:textId="77777777" w:rsidR="007C3BF0" w:rsidRPr="00265B97" w:rsidRDefault="007C3BF0" w:rsidP="00B45B3B">
            <w:pPr>
              <w:rPr>
                <w:rFonts w:ascii="AvenirLTPro-Book" w:hAnsi="AvenirLTPro-Book" w:cs="Segoe UI"/>
                <w:sz w:val="20"/>
                <w:szCs w:val="20"/>
                <w:lang w:bidi="ps-AF"/>
              </w:rPr>
            </w:pPr>
            <w:r w:rsidRPr="00265B97">
              <w:rPr>
                <w:rFonts w:ascii="AvenirLTPro-Book" w:hAnsi="AvenirLTPro-Book" w:cs="Segoe UI"/>
                <w:b/>
                <w:bCs/>
                <w:sz w:val="20"/>
                <w:szCs w:val="20"/>
                <w:lang w:bidi="ps-AF"/>
              </w:rPr>
              <w:t>Ongoing (Months 1-6)</w:t>
            </w:r>
          </w:p>
        </w:tc>
        <w:tc>
          <w:tcPr>
            <w:tcW w:w="0" w:type="auto"/>
            <w:vAlign w:val="center"/>
            <w:hideMark/>
          </w:tcPr>
          <w:p w14:paraId="128C170F" w14:textId="77777777" w:rsidR="007C3BF0" w:rsidRPr="00265B97" w:rsidRDefault="007C3BF0" w:rsidP="007C3BF0">
            <w:pPr>
              <w:jc w:val="both"/>
              <w:rPr>
                <w:rFonts w:ascii="AvenirLTPro-Book" w:hAnsi="AvenirLTPro-Book" w:cs="Segoe UI"/>
                <w:sz w:val="20"/>
                <w:szCs w:val="20"/>
                <w:lang w:bidi="ps-AF"/>
              </w:rPr>
            </w:pPr>
            <w:r w:rsidRPr="00265B97">
              <w:rPr>
                <w:rFonts w:ascii="AvenirLTPro-Book" w:hAnsi="AvenirLTPro-Book" w:cs="Segoe UI"/>
                <w:sz w:val="20"/>
                <w:szCs w:val="20"/>
                <w:lang w:bidi="ps-AF"/>
              </w:rPr>
              <w:t>Monitoring and evaluation</w:t>
            </w:r>
          </w:p>
        </w:tc>
        <w:tc>
          <w:tcPr>
            <w:tcW w:w="0" w:type="auto"/>
            <w:vAlign w:val="center"/>
            <w:hideMark/>
          </w:tcPr>
          <w:p w14:paraId="235D42B0" w14:textId="77777777" w:rsidR="007C3BF0" w:rsidRPr="00265B97" w:rsidRDefault="007C3BF0" w:rsidP="00B45B3B">
            <w:pPr>
              <w:rPr>
                <w:rFonts w:ascii="AvenirLTPro-Book" w:hAnsi="AvenirLTPro-Book" w:cs="Segoe UI"/>
                <w:sz w:val="20"/>
                <w:szCs w:val="20"/>
                <w:lang w:bidi="ps-AF"/>
              </w:rPr>
            </w:pPr>
            <w:r w:rsidRPr="00265B97">
              <w:rPr>
                <w:rFonts w:ascii="AvenirLTPro-Book" w:hAnsi="AvenirLTPro-Book" w:cs="Segoe UI"/>
                <w:sz w:val="20"/>
                <w:szCs w:val="20"/>
                <w:lang w:bidi="ps-AF"/>
              </w:rPr>
              <w:t>Throughout the project</w:t>
            </w:r>
          </w:p>
        </w:tc>
      </w:tr>
    </w:tbl>
    <w:p w14:paraId="13BD16D7" w14:textId="77777777" w:rsidR="00C90BBD" w:rsidRPr="00265B97" w:rsidRDefault="00C90BBD" w:rsidP="007C3BF0">
      <w:pPr>
        <w:jc w:val="both"/>
        <w:rPr>
          <w:rFonts w:ascii="AvenirLTPro-Book" w:hAnsi="AvenirLTPro-Book" w:cs="Segoe UI"/>
          <w:b/>
          <w:bCs/>
          <w:sz w:val="24"/>
          <w:szCs w:val="24"/>
          <w:lang w:bidi="ps-AF"/>
        </w:rPr>
      </w:pPr>
    </w:p>
    <w:p w14:paraId="5821F173" w14:textId="77777777" w:rsidR="007C3BF0" w:rsidRPr="00265B97" w:rsidRDefault="007C3BF0" w:rsidP="007C3BF0">
      <w:pPr>
        <w:jc w:val="both"/>
        <w:rPr>
          <w:rFonts w:ascii="AvenirLTPro-Book" w:hAnsi="AvenirLTPro-Book" w:cs="Segoe UI"/>
          <w:b/>
          <w:bCs/>
          <w:sz w:val="28"/>
          <w:szCs w:val="28"/>
          <w:lang w:bidi="ps-AF"/>
        </w:rPr>
      </w:pPr>
      <w:r w:rsidRPr="00265B97">
        <w:rPr>
          <w:rFonts w:ascii="AvenirLTPro-Book" w:hAnsi="AvenirLTPro-Book" w:cs="Segoe UI"/>
          <w:b/>
          <w:bCs/>
          <w:sz w:val="28"/>
          <w:szCs w:val="28"/>
          <w:lang w:bidi="ps-AF"/>
        </w:rPr>
        <w:t>Resources</w:t>
      </w:r>
      <w:r w:rsidR="00B45B3B" w:rsidRPr="00265B97">
        <w:rPr>
          <w:rFonts w:ascii="AvenirLTPro-Book" w:hAnsi="AvenirLTPro-Book" w:cs="Segoe UI"/>
          <w:b/>
          <w:bCs/>
          <w:sz w:val="28"/>
          <w:szCs w:val="28"/>
          <w:lang w:bidi="ps-AF"/>
        </w:rPr>
        <w:t xml:space="preserve">: </w:t>
      </w:r>
    </w:p>
    <w:p w14:paraId="29389D39" w14:textId="77777777" w:rsidR="007C3BF0" w:rsidRPr="00265B97" w:rsidRDefault="007C3BF0" w:rsidP="007C3BF0">
      <w:pPr>
        <w:numPr>
          <w:ilvl w:val="0"/>
          <w:numId w:val="5"/>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Human Resources:</w:t>
      </w:r>
    </w:p>
    <w:p w14:paraId="7BF46261" w14:textId="77777777" w:rsidR="007C3BF0" w:rsidRPr="00265B97" w:rsidRDefault="007C3BF0" w:rsidP="007C3BF0">
      <w:pPr>
        <w:numPr>
          <w:ilvl w:val="1"/>
          <w:numId w:val="5"/>
        </w:numPr>
        <w:jc w:val="both"/>
        <w:rPr>
          <w:rFonts w:ascii="AvenirLTPro-Book" w:hAnsi="AvenirLTPro-Book" w:cs="Segoe UI"/>
          <w:sz w:val="24"/>
          <w:szCs w:val="24"/>
          <w:lang w:bidi="ps-AF"/>
        </w:rPr>
      </w:pPr>
      <w:r w:rsidRPr="00265B97">
        <w:rPr>
          <w:rFonts w:ascii="AvenirLTPro-Book" w:hAnsi="AvenirLTPro-Book" w:cs="Segoe UI"/>
          <w:sz w:val="24"/>
          <w:szCs w:val="24"/>
          <w:lang w:bidi="ps-AF"/>
        </w:rPr>
        <w:t>Project Manager</w:t>
      </w:r>
    </w:p>
    <w:p w14:paraId="696F18CC" w14:textId="77777777" w:rsidR="007C3BF0" w:rsidRPr="00265B97" w:rsidRDefault="007C3BF0" w:rsidP="00B45B3B">
      <w:pPr>
        <w:numPr>
          <w:ilvl w:val="1"/>
          <w:numId w:val="5"/>
        </w:numPr>
        <w:jc w:val="both"/>
        <w:rPr>
          <w:rFonts w:ascii="AvenirLTPro-Book" w:hAnsi="AvenirLTPro-Book" w:cs="Segoe UI"/>
          <w:sz w:val="24"/>
          <w:szCs w:val="24"/>
          <w:lang w:bidi="ps-AF"/>
        </w:rPr>
      </w:pPr>
      <w:r w:rsidRPr="00265B97">
        <w:rPr>
          <w:rFonts w:ascii="AvenirLTPro-Book" w:hAnsi="AvenirLTPro-Book" w:cs="Segoe UI"/>
          <w:sz w:val="24"/>
          <w:szCs w:val="24"/>
          <w:lang w:bidi="ps-AF"/>
        </w:rPr>
        <w:t xml:space="preserve">Construction </w:t>
      </w:r>
      <w:r w:rsidR="00B45B3B" w:rsidRPr="00265B97">
        <w:rPr>
          <w:rFonts w:ascii="AvenirLTPro-Book" w:hAnsi="AvenirLTPro-Book" w:cs="Segoe UI"/>
          <w:sz w:val="24"/>
          <w:szCs w:val="24"/>
          <w:lang w:bidi="ps-AF"/>
        </w:rPr>
        <w:t xml:space="preserve">Engineer </w:t>
      </w:r>
    </w:p>
    <w:p w14:paraId="66174A29" w14:textId="77777777" w:rsidR="007C3BF0" w:rsidRPr="00265B97" w:rsidRDefault="007C3BF0" w:rsidP="007C3BF0">
      <w:pPr>
        <w:numPr>
          <w:ilvl w:val="1"/>
          <w:numId w:val="5"/>
        </w:numPr>
        <w:jc w:val="both"/>
        <w:rPr>
          <w:rFonts w:ascii="AvenirLTPro-Book" w:hAnsi="AvenirLTPro-Book" w:cs="Segoe UI"/>
          <w:sz w:val="24"/>
          <w:szCs w:val="24"/>
          <w:lang w:bidi="ps-AF"/>
        </w:rPr>
      </w:pPr>
      <w:r w:rsidRPr="00265B97">
        <w:rPr>
          <w:rFonts w:ascii="AvenirLTPro-Book" w:hAnsi="AvenirLTPro-Book" w:cs="Segoe UI"/>
          <w:sz w:val="24"/>
          <w:szCs w:val="24"/>
          <w:lang w:bidi="ps-AF"/>
        </w:rPr>
        <w:lastRenderedPageBreak/>
        <w:t>Skilled and Unskilled Labor</w:t>
      </w:r>
    </w:p>
    <w:p w14:paraId="2684F0FF" w14:textId="77777777" w:rsidR="007C3BF0" w:rsidRPr="00265B97" w:rsidRDefault="007C3BF0" w:rsidP="007C3BF0">
      <w:pPr>
        <w:numPr>
          <w:ilvl w:val="1"/>
          <w:numId w:val="5"/>
        </w:numPr>
        <w:jc w:val="both"/>
        <w:rPr>
          <w:rFonts w:ascii="AvenirLTPro-Book" w:hAnsi="AvenirLTPro-Book" w:cs="Segoe UI"/>
          <w:sz w:val="24"/>
          <w:szCs w:val="24"/>
          <w:lang w:bidi="ps-AF"/>
        </w:rPr>
      </w:pPr>
      <w:r w:rsidRPr="00265B97">
        <w:rPr>
          <w:rFonts w:ascii="AvenirLTPro-Book" w:hAnsi="AvenirLTPro-Book" w:cs="Segoe UI"/>
          <w:sz w:val="24"/>
          <w:szCs w:val="24"/>
          <w:lang w:bidi="ps-AF"/>
        </w:rPr>
        <w:t>Administrative Staff</w:t>
      </w:r>
    </w:p>
    <w:p w14:paraId="551E21E7" w14:textId="77777777" w:rsidR="007C3BF0" w:rsidRPr="00265B97" w:rsidRDefault="007C3BF0" w:rsidP="007C3BF0">
      <w:pPr>
        <w:numPr>
          <w:ilvl w:val="1"/>
          <w:numId w:val="5"/>
        </w:numPr>
        <w:jc w:val="both"/>
        <w:rPr>
          <w:rFonts w:ascii="AvenirLTPro-Book" w:hAnsi="AvenirLTPro-Book" w:cs="Segoe UI"/>
          <w:sz w:val="24"/>
          <w:szCs w:val="24"/>
          <w:lang w:bidi="ps-AF"/>
        </w:rPr>
      </w:pPr>
      <w:r w:rsidRPr="00265B97">
        <w:rPr>
          <w:rFonts w:ascii="AvenirLTPro-Book" w:hAnsi="AvenirLTPro-Book" w:cs="Segoe UI"/>
          <w:sz w:val="24"/>
          <w:szCs w:val="24"/>
          <w:lang w:bidi="ps-AF"/>
        </w:rPr>
        <w:t>Community Liaison Officers</w:t>
      </w:r>
    </w:p>
    <w:p w14:paraId="00078EC3" w14:textId="77777777" w:rsidR="007C3BF0" w:rsidRPr="00265B97" w:rsidRDefault="007C3BF0" w:rsidP="007C3BF0">
      <w:pPr>
        <w:numPr>
          <w:ilvl w:val="0"/>
          <w:numId w:val="5"/>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Material Resources:</w:t>
      </w:r>
    </w:p>
    <w:p w14:paraId="3CFC7B46" w14:textId="77777777" w:rsidR="007C3BF0" w:rsidRPr="00265B97" w:rsidRDefault="007C3BF0" w:rsidP="007C3BF0">
      <w:pPr>
        <w:numPr>
          <w:ilvl w:val="1"/>
          <w:numId w:val="5"/>
        </w:numPr>
        <w:jc w:val="both"/>
        <w:rPr>
          <w:rFonts w:ascii="AvenirLTPro-Book" w:hAnsi="AvenirLTPro-Book" w:cs="Segoe UI"/>
          <w:sz w:val="24"/>
          <w:szCs w:val="24"/>
          <w:lang w:bidi="ps-AF"/>
        </w:rPr>
      </w:pPr>
      <w:r w:rsidRPr="00265B97">
        <w:rPr>
          <w:rFonts w:ascii="AvenirLTPro-Book" w:hAnsi="AvenirLTPro-Book" w:cs="Segoe UI"/>
          <w:sz w:val="24"/>
          <w:szCs w:val="24"/>
          <w:lang w:bidi="ps-AF"/>
        </w:rPr>
        <w:t>Construction materials (cement, bricks, steel, etc.)</w:t>
      </w:r>
    </w:p>
    <w:p w14:paraId="3D11FB42" w14:textId="77777777" w:rsidR="007C3BF0" w:rsidRPr="00265B97" w:rsidRDefault="007C3BF0" w:rsidP="007C3BF0">
      <w:pPr>
        <w:numPr>
          <w:ilvl w:val="1"/>
          <w:numId w:val="5"/>
        </w:numPr>
        <w:jc w:val="both"/>
        <w:rPr>
          <w:rFonts w:ascii="AvenirLTPro-Book" w:hAnsi="AvenirLTPro-Book" w:cs="Segoe UI"/>
          <w:sz w:val="24"/>
          <w:szCs w:val="24"/>
          <w:lang w:bidi="ps-AF"/>
        </w:rPr>
      </w:pPr>
      <w:r w:rsidRPr="00265B97">
        <w:rPr>
          <w:rFonts w:ascii="AvenirLTPro-Book" w:hAnsi="AvenirLTPro-Book" w:cs="Segoe UI"/>
          <w:sz w:val="24"/>
          <w:szCs w:val="24"/>
          <w:lang w:bidi="ps-AF"/>
        </w:rPr>
        <w:t>Educational materials (books, computers, laboratory equipment)</w:t>
      </w:r>
    </w:p>
    <w:p w14:paraId="75E0D762" w14:textId="77777777" w:rsidR="007C3BF0" w:rsidRPr="00265B97" w:rsidRDefault="007C3BF0" w:rsidP="007C3BF0">
      <w:pPr>
        <w:numPr>
          <w:ilvl w:val="1"/>
          <w:numId w:val="5"/>
        </w:numPr>
        <w:jc w:val="both"/>
        <w:rPr>
          <w:rFonts w:ascii="AvenirLTPro-Book" w:hAnsi="AvenirLTPro-Book" w:cs="Segoe UI"/>
          <w:sz w:val="24"/>
          <w:szCs w:val="24"/>
          <w:lang w:bidi="ps-AF"/>
        </w:rPr>
      </w:pPr>
      <w:r w:rsidRPr="00265B97">
        <w:rPr>
          <w:rFonts w:ascii="AvenirLTPro-Book" w:hAnsi="AvenirLTPro-Book" w:cs="Segoe UI"/>
          <w:sz w:val="24"/>
          <w:szCs w:val="24"/>
          <w:lang w:bidi="ps-AF"/>
        </w:rPr>
        <w:t>Furniture (desks, chairs, shelves)</w:t>
      </w:r>
    </w:p>
    <w:p w14:paraId="4DB3C496" w14:textId="77777777" w:rsidR="007C3BF0" w:rsidRPr="00265B97" w:rsidRDefault="007C3BF0" w:rsidP="007C3BF0">
      <w:pPr>
        <w:numPr>
          <w:ilvl w:val="1"/>
          <w:numId w:val="5"/>
        </w:numPr>
        <w:jc w:val="both"/>
        <w:rPr>
          <w:rFonts w:ascii="AvenirLTPro-Book" w:hAnsi="AvenirLTPro-Book" w:cs="Segoe UI"/>
          <w:sz w:val="24"/>
          <w:szCs w:val="24"/>
          <w:lang w:bidi="ps-AF"/>
        </w:rPr>
      </w:pPr>
      <w:r w:rsidRPr="00265B97">
        <w:rPr>
          <w:rFonts w:ascii="AvenirLTPro-Book" w:hAnsi="AvenirLTPro-Book" w:cs="Segoe UI"/>
          <w:sz w:val="24"/>
          <w:szCs w:val="24"/>
          <w:lang w:bidi="ps-AF"/>
        </w:rPr>
        <w:t>Office supplies and equipment</w:t>
      </w:r>
    </w:p>
    <w:p w14:paraId="04897D3F" w14:textId="77777777" w:rsidR="007C3BF0" w:rsidRPr="00265B97" w:rsidRDefault="007C3BF0" w:rsidP="007C3BF0">
      <w:pPr>
        <w:numPr>
          <w:ilvl w:val="0"/>
          <w:numId w:val="5"/>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Financial Resources:</w:t>
      </w:r>
    </w:p>
    <w:p w14:paraId="299689B1" w14:textId="77777777" w:rsidR="007C3BF0" w:rsidRPr="00265B97" w:rsidRDefault="007C3BF0" w:rsidP="007C3BF0">
      <w:pPr>
        <w:numPr>
          <w:ilvl w:val="1"/>
          <w:numId w:val="5"/>
        </w:numPr>
        <w:jc w:val="both"/>
        <w:rPr>
          <w:rFonts w:ascii="AvenirLTPro-Book" w:hAnsi="AvenirLTPro-Book" w:cs="Segoe UI"/>
          <w:sz w:val="24"/>
          <w:szCs w:val="24"/>
          <w:lang w:bidi="ps-AF"/>
        </w:rPr>
      </w:pPr>
      <w:r w:rsidRPr="00265B97">
        <w:rPr>
          <w:rFonts w:ascii="AvenirLTPro-Book" w:hAnsi="AvenirLTPro-Book" w:cs="Segoe UI"/>
          <w:sz w:val="24"/>
          <w:szCs w:val="24"/>
          <w:lang w:bidi="ps-AF"/>
        </w:rPr>
        <w:t>Total budget: $150,000 USD</w:t>
      </w:r>
    </w:p>
    <w:p w14:paraId="0F2D20CC" w14:textId="77777777" w:rsidR="007C3BF0" w:rsidRPr="00265B97" w:rsidRDefault="007C3BF0" w:rsidP="007C3BF0">
      <w:pPr>
        <w:numPr>
          <w:ilvl w:val="1"/>
          <w:numId w:val="5"/>
        </w:numPr>
        <w:jc w:val="both"/>
        <w:rPr>
          <w:rFonts w:ascii="AvenirLTPro-Book" w:hAnsi="AvenirLTPro-Book" w:cs="Segoe UI"/>
          <w:sz w:val="24"/>
          <w:szCs w:val="24"/>
          <w:lang w:bidi="ps-AF"/>
        </w:rPr>
      </w:pPr>
      <w:r w:rsidRPr="00265B97">
        <w:rPr>
          <w:rFonts w:ascii="AvenirLTPro-Book" w:hAnsi="AvenirLTPro-Book" w:cs="Segoe UI"/>
          <w:sz w:val="24"/>
          <w:szCs w:val="24"/>
          <w:lang w:bidi="ps-AF"/>
        </w:rPr>
        <w:t>Allocations for construction, equipment procurement, staff salaries, training, and community engagement activities.</w:t>
      </w:r>
    </w:p>
    <w:p w14:paraId="514FEF40" w14:textId="77777777" w:rsidR="007C3BF0" w:rsidRPr="00265B97" w:rsidRDefault="007C3BF0" w:rsidP="007C3BF0">
      <w:pPr>
        <w:jc w:val="both"/>
        <w:rPr>
          <w:rFonts w:ascii="AvenirLTPro-Book" w:hAnsi="AvenirLTPro-Book" w:cs="Segoe UI"/>
          <w:b/>
          <w:bCs/>
          <w:sz w:val="28"/>
          <w:szCs w:val="28"/>
          <w:lang w:bidi="ps-AF"/>
        </w:rPr>
      </w:pPr>
      <w:r w:rsidRPr="00265B97">
        <w:rPr>
          <w:rFonts w:ascii="AvenirLTPro-Book" w:hAnsi="AvenirLTPro-Book" w:cs="Segoe UI"/>
          <w:b/>
          <w:bCs/>
          <w:sz w:val="28"/>
          <w:szCs w:val="28"/>
          <w:lang w:bidi="ps-AF"/>
        </w:rPr>
        <w:t>Personnel</w:t>
      </w:r>
      <w:r w:rsidR="00B45B3B" w:rsidRPr="00265B97">
        <w:rPr>
          <w:rFonts w:ascii="AvenirLTPro-Book" w:hAnsi="AvenirLTPro-Book" w:cs="Segoe UI"/>
          <w:b/>
          <w:bCs/>
          <w:sz w:val="28"/>
          <w:szCs w:val="28"/>
          <w:lang w:bidi="ps-AF"/>
        </w:rPr>
        <w:t xml:space="preserve">: </w:t>
      </w:r>
    </w:p>
    <w:p w14:paraId="029A4C7C" w14:textId="77777777" w:rsidR="007C3BF0" w:rsidRPr="00265B97" w:rsidRDefault="007C3BF0" w:rsidP="007C3BF0">
      <w:pPr>
        <w:numPr>
          <w:ilvl w:val="0"/>
          <w:numId w:val="6"/>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Project Manager:</w:t>
      </w:r>
    </w:p>
    <w:p w14:paraId="7474E98A" w14:textId="77777777" w:rsidR="007C3BF0" w:rsidRPr="00265B97" w:rsidRDefault="007C3BF0" w:rsidP="00B45B3B">
      <w:pPr>
        <w:numPr>
          <w:ilvl w:val="1"/>
          <w:numId w:val="6"/>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Name:</w:t>
      </w:r>
      <w:r w:rsidRPr="00265B97">
        <w:rPr>
          <w:rFonts w:ascii="AvenirLTPro-Book" w:hAnsi="AvenirLTPro-Book" w:cs="Segoe UI"/>
          <w:sz w:val="24"/>
          <w:szCs w:val="24"/>
          <w:lang w:bidi="ps-AF"/>
        </w:rPr>
        <w:t xml:space="preserve"> </w:t>
      </w:r>
      <w:r w:rsidR="00B45B3B" w:rsidRPr="00265B97">
        <w:rPr>
          <w:rFonts w:ascii="AvenirLTPro-Book" w:hAnsi="AvenirLTPro-Book" w:cs="Segoe UI"/>
          <w:sz w:val="24"/>
          <w:szCs w:val="24"/>
          <w:lang w:bidi="ps-AF"/>
        </w:rPr>
        <w:t xml:space="preserve">Mr. Masood </w:t>
      </w:r>
    </w:p>
    <w:p w14:paraId="443051B0" w14:textId="77777777" w:rsidR="007C3BF0" w:rsidRPr="00265B97" w:rsidRDefault="007C3BF0" w:rsidP="007C3BF0">
      <w:pPr>
        <w:numPr>
          <w:ilvl w:val="1"/>
          <w:numId w:val="6"/>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Role:</w:t>
      </w:r>
      <w:r w:rsidRPr="00265B97">
        <w:rPr>
          <w:rFonts w:ascii="AvenirLTPro-Book" w:hAnsi="AvenirLTPro-Book" w:cs="Segoe UI"/>
          <w:sz w:val="24"/>
          <w:szCs w:val="24"/>
          <w:lang w:bidi="ps-AF"/>
        </w:rPr>
        <w:t xml:space="preserve"> Oversee overall project implementation, coordinate activities, manage budget, and ensure project goals are met.</w:t>
      </w:r>
    </w:p>
    <w:p w14:paraId="0CBAB5C4" w14:textId="77777777" w:rsidR="007C3BF0" w:rsidRPr="00265B97" w:rsidRDefault="007C3BF0" w:rsidP="007C3BF0">
      <w:pPr>
        <w:numPr>
          <w:ilvl w:val="1"/>
          <w:numId w:val="6"/>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Qualifications:</w:t>
      </w:r>
      <w:r w:rsidRPr="00265B97">
        <w:rPr>
          <w:rFonts w:ascii="AvenirLTPro-Book" w:hAnsi="AvenirLTPro-Book" w:cs="Segoe UI"/>
          <w:sz w:val="24"/>
          <w:szCs w:val="24"/>
          <w:lang w:bidi="ps-AF"/>
        </w:rPr>
        <w:t xml:space="preserve"> Master’s degree in Project Management with over 10 years of experience in managing educational infrastructure projects.</w:t>
      </w:r>
    </w:p>
    <w:p w14:paraId="71DBD819" w14:textId="77777777" w:rsidR="007C3BF0" w:rsidRPr="00265B97" w:rsidRDefault="007C3BF0" w:rsidP="00B45B3B">
      <w:pPr>
        <w:numPr>
          <w:ilvl w:val="0"/>
          <w:numId w:val="6"/>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 xml:space="preserve">Construction </w:t>
      </w:r>
      <w:r w:rsidR="00B45B3B" w:rsidRPr="00265B97">
        <w:rPr>
          <w:rFonts w:ascii="AvenirLTPro-Book" w:hAnsi="AvenirLTPro-Book" w:cs="Segoe UI"/>
          <w:b/>
          <w:bCs/>
          <w:sz w:val="24"/>
          <w:szCs w:val="24"/>
          <w:lang w:bidi="ps-AF"/>
        </w:rPr>
        <w:t>Engineer</w:t>
      </w:r>
      <w:r w:rsidRPr="00265B97">
        <w:rPr>
          <w:rFonts w:ascii="AvenirLTPro-Book" w:hAnsi="AvenirLTPro-Book" w:cs="Segoe UI"/>
          <w:b/>
          <w:bCs/>
          <w:sz w:val="24"/>
          <w:szCs w:val="24"/>
          <w:lang w:bidi="ps-AF"/>
        </w:rPr>
        <w:t>:</w:t>
      </w:r>
    </w:p>
    <w:p w14:paraId="19FE2441" w14:textId="77777777" w:rsidR="007C3BF0" w:rsidRPr="00265B97" w:rsidRDefault="007C3BF0" w:rsidP="00B45B3B">
      <w:pPr>
        <w:numPr>
          <w:ilvl w:val="1"/>
          <w:numId w:val="6"/>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Name:</w:t>
      </w:r>
      <w:r w:rsidRPr="00265B97">
        <w:rPr>
          <w:rFonts w:ascii="AvenirLTPro-Book" w:hAnsi="AvenirLTPro-Book" w:cs="Segoe UI"/>
          <w:sz w:val="24"/>
          <w:szCs w:val="24"/>
          <w:lang w:bidi="ps-AF"/>
        </w:rPr>
        <w:t xml:space="preserve"> </w:t>
      </w:r>
      <w:r w:rsidR="00B45B3B" w:rsidRPr="00265B97">
        <w:rPr>
          <w:rFonts w:ascii="AvenirLTPro-Book" w:hAnsi="AvenirLTPro-Book" w:cs="Segoe UI"/>
          <w:sz w:val="24"/>
          <w:szCs w:val="24"/>
          <w:lang w:bidi="ps-AF"/>
        </w:rPr>
        <w:t xml:space="preserve">Mr. Arif </w:t>
      </w:r>
    </w:p>
    <w:p w14:paraId="45C19E1D" w14:textId="77777777" w:rsidR="007C3BF0" w:rsidRPr="00265B97" w:rsidRDefault="007C3BF0" w:rsidP="007C3BF0">
      <w:pPr>
        <w:numPr>
          <w:ilvl w:val="1"/>
          <w:numId w:val="6"/>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Role:</w:t>
      </w:r>
      <w:r w:rsidRPr="00265B97">
        <w:rPr>
          <w:rFonts w:ascii="AvenirLTPro-Book" w:hAnsi="AvenirLTPro-Book" w:cs="Segoe UI"/>
          <w:sz w:val="24"/>
          <w:szCs w:val="24"/>
          <w:lang w:bidi="ps-AF"/>
        </w:rPr>
        <w:t xml:space="preserve"> Supervise construction activities, manage construction team, ensure adherence to timelines and quality standards.</w:t>
      </w:r>
    </w:p>
    <w:p w14:paraId="2FDBA9D5" w14:textId="77777777" w:rsidR="007C3BF0" w:rsidRPr="00265B97" w:rsidRDefault="007C3BF0" w:rsidP="007C3BF0">
      <w:pPr>
        <w:numPr>
          <w:ilvl w:val="1"/>
          <w:numId w:val="6"/>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Qualifications:</w:t>
      </w:r>
      <w:r w:rsidRPr="00265B97">
        <w:rPr>
          <w:rFonts w:ascii="AvenirLTPro-Book" w:hAnsi="AvenirLTPro-Book" w:cs="Segoe UI"/>
          <w:sz w:val="24"/>
          <w:szCs w:val="24"/>
          <w:lang w:bidi="ps-AF"/>
        </w:rPr>
        <w:t xml:space="preserve"> Bachelor’s degree in Civil Engineering with over 8 years of experience in construction management.</w:t>
      </w:r>
    </w:p>
    <w:p w14:paraId="190F2E6B" w14:textId="77777777" w:rsidR="007C3BF0" w:rsidRPr="00265B97" w:rsidRDefault="00B45B3B" w:rsidP="00B45B3B">
      <w:pPr>
        <w:numPr>
          <w:ilvl w:val="0"/>
          <w:numId w:val="6"/>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Community Liaison Officer</w:t>
      </w:r>
      <w:r w:rsidR="007C3BF0" w:rsidRPr="00265B97">
        <w:rPr>
          <w:rFonts w:ascii="AvenirLTPro-Book" w:hAnsi="AvenirLTPro-Book" w:cs="Segoe UI"/>
          <w:b/>
          <w:bCs/>
          <w:sz w:val="24"/>
          <w:szCs w:val="24"/>
          <w:lang w:bidi="ps-AF"/>
        </w:rPr>
        <w:t>:</w:t>
      </w:r>
    </w:p>
    <w:p w14:paraId="767470C5" w14:textId="77777777" w:rsidR="007C3BF0" w:rsidRPr="00265B97" w:rsidRDefault="007C3BF0" w:rsidP="00B45B3B">
      <w:pPr>
        <w:numPr>
          <w:ilvl w:val="1"/>
          <w:numId w:val="6"/>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Names:</w:t>
      </w:r>
      <w:r w:rsidRPr="00265B97">
        <w:rPr>
          <w:rFonts w:ascii="AvenirLTPro-Book" w:hAnsi="AvenirLTPro-Book" w:cs="Segoe UI"/>
          <w:sz w:val="24"/>
          <w:szCs w:val="24"/>
          <w:lang w:bidi="ps-AF"/>
        </w:rPr>
        <w:t xml:space="preserve"> </w:t>
      </w:r>
      <w:r w:rsidR="00B45B3B" w:rsidRPr="00265B97">
        <w:rPr>
          <w:rFonts w:ascii="AvenirLTPro-Book" w:hAnsi="AvenirLTPro-Book" w:cs="Segoe UI"/>
          <w:sz w:val="24"/>
          <w:szCs w:val="24"/>
          <w:lang w:bidi="ps-AF"/>
        </w:rPr>
        <w:t>Mr. Abid</w:t>
      </w:r>
    </w:p>
    <w:p w14:paraId="6C1734B8" w14:textId="77777777" w:rsidR="007C3BF0" w:rsidRPr="00265B97" w:rsidRDefault="007C3BF0" w:rsidP="00B45B3B">
      <w:pPr>
        <w:numPr>
          <w:ilvl w:val="1"/>
          <w:numId w:val="6"/>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lastRenderedPageBreak/>
        <w:t>Roles:</w:t>
      </w:r>
      <w:r w:rsidRPr="00265B97">
        <w:rPr>
          <w:rFonts w:ascii="AvenirLTPro-Book" w:hAnsi="AvenirLTPro-Book" w:cs="Segoe UI"/>
          <w:sz w:val="24"/>
          <w:szCs w:val="24"/>
          <w:lang w:bidi="ps-AF"/>
        </w:rPr>
        <w:t xml:space="preserve"> </w:t>
      </w:r>
      <w:r w:rsidR="00B45B3B" w:rsidRPr="00265B97">
        <w:rPr>
          <w:rFonts w:ascii="AvenirLTPro-Book" w:hAnsi="AvenirLTPro-Book" w:cs="Segoe UI"/>
          <w:sz w:val="24"/>
          <w:szCs w:val="24"/>
          <w:lang w:bidi="ps-AF"/>
        </w:rPr>
        <w:t xml:space="preserve">Community meeting and engagement. </w:t>
      </w:r>
    </w:p>
    <w:p w14:paraId="514E5A1F" w14:textId="77777777" w:rsidR="007C3BF0" w:rsidRPr="00265B97" w:rsidRDefault="007C3BF0" w:rsidP="00B45B3B">
      <w:pPr>
        <w:numPr>
          <w:ilvl w:val="1"/>
          <w:numId w:val="6"/>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Qualifications:</w:t>
      </w:r>
      <w:r w:rsidRPr="00265B97">
        <w:rPr>
          <w:rFonts w:ascii="AvenirLTPro-Book" w:hAnsi="AvenirLTPro-Book" w:cs="Segoe UI"/>
          <w:sz w:val="24"/>
          <w:szCs w:val="24"/>
          <w:lang w:bidi="ps-AF"/>
        </w:rPr>
        <w:t xml:space="preserve"> Relevant and administrative certifications with experience in </w:t>
      </w:r>
      <w:r w:rsidR="00B45B3B" w:rsidRPr="00265B97">
        <w:rPr>
          <w:rFonts w:ascii="AvenirLTPro-Book" w:hAnsi="AvenirLTPro-Book" w:cs="Segoe UI"/>
          <w:sz w:val="24"/>
          <w:szCs w:val="24"/>
          <w:lang w:bidi="ps-AF"/>
        </w:rPr>
        <w:t xml:space="preserve">community mobilization. </w:t>
      </w:r>
    </w:p>
    <w:p w14:paraId="45E44B07" w14:textId="77777777" w:rsidR="007C3BF0" w:rsidRPr="00265B97" w:rsidRDefault="007C3BF0" w:rsidP="007C3BF0">
      <w:pPr>
        <w:jc w:val="both"/>
        <w:rPr>
          <w:rFonts w:ascii="AvenirLTPro-Book" w:hAnsi="AvenirLTPro-Book" w:cs="Segoe UI"/>
          <w:b/>
          <w:bCs/>
          <w:sz w:val="32"/>
          <w:szCs w:val="32"/>
          <w:lang w:bidi="ps-AF"/>
        </w:rPr>
      </w:pPr>
      <w:r w:rsidRPr="00265B97">
        <w:rPr>
          <w:rFonts w:ascii="AvenirLTPro-Book" w:hAnsi="AvenirLTPro-Book" w:cs="Segoe UI"/>
          <w:b/>
          <w:bCs/>
          <w:sz w:val="28"/>
          <w:szCs w:val="28"/>
          <w:lang w:bidi="ps-AF"/>
        </w:rPr>
        <w:t>Location</w:t>
      </w:r>
      <w:r w:rsidR="00B45B3B" w:rsidRPr="00265B97">
        <w:rPr>
          <w:rFonts w:ascii="AvenirLTPro-Book" w:hAnsi="AvenirLTPro-Book" w:cs="Segoe UI"/>
          <w:b/>
          <w:bCs/>
          <w:sz w:val="32"/>
          <w:szCs w:val="32"/>
          <w:lang w:bidi="ps-AF"/>
        </w:rPr>
        <w:t xml:space="preserve">: </w:t>
      </w:r>
    </w:p>
    <w:p w14:paraId="621F175E" w14:textId="77777777" w:rsidR="007C3BF0" w:rsidRPr="00265B97" w:rsidRDefault="007C3BF0" w:rsidP="007C3BF0">
      <w:pPr>
        <w:jc w:val="both"/>
        <w:rPr>
          <w:rFonts w:ascii="AvenirLTPro-Book" w:hAnsi="AvenirLTPro-Book" w:cs="Segoe UI"/>
          <w:sz w:val="24"/>
          <w:szCs w:val="24"/>
          <w:lang w:bidi="ps-AF"/>
        </w:rPr>
      </w:pPr>
      <w:r w:rsidRPr="00265B97">
        <w:rPr>
          <w:rFonts w:ascii="AvenirLTPro-Book" w:hAnsi="AvenirLTPro-Book" w:cs="Segoe UI"/>
          <w:sz w:val="24"/>
          <w:szCs w:val="24"/>
          <w:lang w:bidi="ps-AF"/>
        </w:rPr>
        <w:t>The project will take place in Anjuman Village, Darwaz District, Badakhshan Province, Afghanistan. This location is ideal due to its high need for educational infrastructure, particularly secondary education. The village's remote setting and lack of nearby schools make it a prime candidate for this intervention, as it will significantly improve access to education for the local youth.</w:t>
      </w:r>
    </w:p>
    <w:p w14:paraId="5DD06A75" w14:textId="77777777" w:rsidR="007C3BF0" w:rsidRPr="00265B97" w:rsidRDefault="007C3BF0" w:rsidP="007C3BF0">
      <w:pPr>
        <w:jc w:val="both"/>
        <w:rPr>
          <w:rFonts w:ascii="AvenirLTPro-Book" w:hAnsi="AvenirLTPro-Book" w:cs="Segoe UI"/>
          <w:b/>
          <w:bCs/>
          <w:sz w:val="28"/>
          <w:szCs w:val="28"/>
          <w:lang w:bidi="ps-AF"/>
        </w:rPr>
      </w:pPr>
      <w:r w:rsidRPr="00265B97">
        <w:rPr>
          <w:rFonts w:ascii="AvenirLTPro-Book" w:hAnsi="AvenirLTPro-Book" w:cs="Segoe UI"/>
          <w:b/>
          <w:bCs/>
          <w:sz w:val="28"/>
          <w:szCs w:val="28"/>
          <w:lang w:bidi="ps-AF"/>
        </w:rPr>
        <w:t>Methodology</w:t>
      </w:r>
      <w:r w:rsidR="00B45B3B" w:rsidRPr="00265B97">
        <w:rPr>
          <w:rFonts w:ascii="AvenirLTPro-Book" w:hAnsi="AvenirLTPro-Book" w:cs="Segoe UI"/>
          <w:b/>
          <w:bCs/>
          <w:sz w:val="28"/>
          <w:szCs w:val="28"/>
          <w:lang w:bidi="ps-AF"/>
        </w:rPr>
        <w:t xml:space="preserve">: </w:t>
      </w:r>
    </w:p>
    <w:p w14:paraId="1F90E744" w14:textId="77777777" w:rsidR="007C3BF0" w:rsidRPr="00265B97" w:rsidRDefault="007C3BF0" w:rsidP="007C3BF0">
      <w:pPr>
        <w:numPr>
          <w:ilvl w:val="0"/>
          <w:numId w:val="7"/>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Community-Based Approach:</w:t>
      </w:r>
      <w:r w:rsidRPr="00265B97">
        <w:rPr>
          <w:rFonts w:ascii="AvenirLTPro-Book" w:hAnsi="AvenirLTPro-Book" w:cs="Segoe UI"/>
          <w:sz w:val="24"/>
          <w:szCs w:val="24"/>
          <w:lang w:bidi="ps-AF"/>
        </w:rPr>
        <w:t xml:space="preserve"> Engage local stakeholders, including community leaders, parents, and students, to ensure the project meets their needs and gains community support.</w:t>
      </w:r>
    </w:p>
    <w:p w14:paraId="1504F09A" w14:textId="77777777" w:rsidR="007C3BF0" w:rsidRPr="00265B97" w:rsidRDefault="007C3BF0" w:rsidP="007C3BF0">
      <w:pPr>
        <w:numPr>
          <w:ilvl w:val="0"/>
          <w:numId w:val="7"/>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Sustainable Construction Practices:</w:t>
      </w:r>
      <w:r w:rsidRPr="00265B97">
        <w:rPr>
          <w:rFonts w:ascii="AvenirLTPro-Book" w:hAnsi="AvenirLTPro-Book" w:cs="Segoe UI"/>
          <w:sz w:val="24"/>
          <w:szCs w:val="24"/>
          <w:lang w:bidi="ps-AF"/>
        </w:rPr>
        <w:t xml:space="preserve"> Utilize locally sourced materials and labor to promote sustainability and economic benefits within the community.</w:t>
      </w:r>
    </w:p>
    <w:p w14:paraId="798EEFB3" w14:textId="77777777" w:rsidR="007C3BF0" w:rsidRPr="00265B97" w:rsidRDefault="007C3BF0" w:rsidP="007C3BF0">
      <w:pPr>
        <w:numPr>
          <w:ilvl w:val="0"/>
          <w:numId w:val="7"/>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Gender-Inclusive Strategies:</w:t>
      </w:r>
      <w:r w:rsidRPr="00265B97">
        <w:rPr>
          <w:rFonts w:ascii="AvenirLTPro-Book" w:hAnsi="AvenirLTPro-Book" w:cs="Segoe UI"/>
          <w:sz w:val="24"/>
          <w:szCs w:val="24"/>
          <w:lang w:bidi="ps-AF"/>
        </w:rPr>
        <w:t xml:space="preserve"> Design facilities and programs to support and encourage the education of girls, addressing cultural and logistical barriers.</w:t>
      </w:r>
    </w:p>
    <w:p w14:paraId="7B8EA939" w14:textId="77777777" w:rsidR="007C3BF0" w:rsidRPr="00265B97" w:rsidRDefault="007C3BF0" w:rsidP="007C3BF0">
      <w:pPr>
        <w:numPr>
          <w:ilvl w:val="0"/>
          <w:numId w:val="7"/>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Monitoring and Evaluation Framework:</w:t>
      </w:r>
      <w:r w:rsidRPr="00265B97">
        <w:rPr>
          <w:rFonts w:ascii="AvenirLTPro-Book" w:hAnsi="AvenirLTPro-Book" w:cs="Segoe UI"/>
          <w:sz w:val="24"/>
          <w:szCs w:val="24"/>
          <w:lang w:bidi="ps-AF"/>
        </w:rPr>
        <w:t xml:space="preserve"> Implement a robust monitoring system to track progress, identify challenges, and adjust strategies as needed. Conduct baseline, mid-term, and final evaluations to measure impact and outcomes.</w:t>
      </w:r>
    </w:p>
    <w:p w14:paraId="2AFEF202" w14:textId="77777777" w:rsidR="007C3BF0" w:rsidRPr="00265B97" w:rsidRDefault="007C3BF0" w:rsidP="007C3BF0">
      <w:pPr>
        <w:jc w:val="both"/>
        <w:rPr>
          <w:rFonts w:ascii="AvenirLTPro-Book" w:hAnsi="AvenirLTPro-Book" w:cs="Segoe UI"/>
          <w:b/>
          <w:bCs/>
          <w:sz w:val="28"/>
          <w:szCs w:val="28"/>
          <w:lang w:bidi="ps-AF"/>
        </w:rPr>
      </w:pPr>
      <w:r w:rsidRPr="00265B97">
        <w:rPr>
          <w:rFonts w:ascii="AvenirLTPro-Book" w:hAnsi="AvenirLTPro-Book" w:cs="Segoe UI"/>
          <w:b/>
          <w:bCs/>
          <w:sz w:val="28"/>
          <w:szCs w:val="28"/>
          <w:lang w:bidi="ps-AF"/>
        </w:rPr>
        <w:t>Outcome Measurement</w:t>
      </w:r>
      <w:r w:rsidR="006860AD" w:rsidRPr="00265B97">
        <w:rPr>
          <w:rFonts w:ascii="AvenirLTPro-Book" w:hAnsi="AvenirLTPro-Book" w:cs="Segoe UI"/>
          <w:b/>
          <w:bCs/>
          <w:sz w:val="28"/>
          <w:szCs w:val="28"/>
          <w:lang w:bidi="ps-AF"/>
        </w:rPr>
        <w:t xml:space="preserve">: </w:t>
      </w:r>
    </w:p>
    <w:p w14:paraId="11970BC6" w14:textId="77777777" w:rsidR="007C3BF0" w:rsidRPr="00265B97" w:rsidRDefault="007C3BF0" w:rsidP="007C3BF0">
      <w:pPr>
        <w:numPr>
          <w:ilvl w:val="0"/>
          <w:numId w:val="8"/>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School Enrollment Rates:</w:t>
      </w:r>
      <w:r w:rsidRPr="00265B97">
        <w:rPr>
          <w:rFonts w:ascii="AvenirLTPro-Book" w:hAnsi="AvenirLTPro-Book" w:cs="Segoe UI"/>
          <w:sz w:val="24"/>
          <w:szCs w:val="24"/>
          <w:lang w:bidi="ps-AF"/>
        </w:rPr>
        <w:t xml:space="preserve"> Track the number of students enrolled before and after the school's construction, with a focus on gender parity.</w:t>
      </w:r>
    </w:p>
    <w:p w14:paraId="6AAB649F" w14:textId="77777777" w:rsidR="007C3BF0" w:rsidRPr="00265B97" w:rsidRDefault="007C3BF0" w:rsidP="007C3BF0">
      <w:pPr>
        <w:numPr>
          <w:ilvl w:val="0"/>
          <w:numId w:val="8"/>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Dropout Rates:</w:t>
      </w:r>
      <w:r w:rsidRPr="00265B97">
        <w:rPr>
          <w:rFonts w:ascii="AvenirLTPro-Book" w:hAnsi="AvenirLTPro-Book" w:cs="Segoe UI"/>
          <w:sz w:val="24"/>
          <w:szCs w:val="24"/>
          <w:lang w:bidi="ps-AF"/>
        </w:rPr>
        <w:t xml:space="preserve"> Monitor and aim to reduce the dropout rates at the secondary school level.</w:t>
      </w:r>
    </w:p>
    <w:p w14:paraId="4C4022B8" w14:textId="77777777" w:rsidR="007C3BF0" w:rsidRPr="00265B97" w:rsidRDefault="007C3BF0" w:rsidP="007C3BF0">
      <w:pPr>
        <w:numPr>
          <w:ilvl w:val="0"/>
          <w:numId w:val="8"/>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Academic Performance:</w:t>
      </w:r>
      <w:r w:rsidRPr="00265B97">
        <w:rPr>
          <w:rFonts w:ascii="AvenirLTPro-Book" w:hAnsi="AvenirLTPro-Book" w:cs="Segoe UI"/>
          <w:sz w:val="24"/>
          <w:szCs w:val="24"/>
          <w:lang w:bidi="ps-AF"/>
        </w:rPr>
        <w:t xml:space="preserve"> Assess students' academic achievements through standardized tests and regular assessments.</w:t>
      </w:r>
    </w:p>
    <w:p w14:paraId="5380C974" w14:textId="77777777" w:rsidR="007C3BF0" w:rsidRPr="00265B97" w:rsidRDefault="007C3BF0" w:rsidP="007C3BF0">
      <w:pPr>
        <w:numPr>
          <w:ilvl w:val="0"/>
          <w:numId w:val="8"/>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Community Feedback:</w:t>
      </w:r>
      <w:r w:rsidRPr="00265B97">
        <w:rPr>
          <w:rFonts w:ascii="AvenirLTPro-Book" w:hAnsi="AvenirLTPro-Book" w:cs="Segoe UI"/>
          <w:sz w:val="24"/>
          <w:szCs w:val="24"/>
          <w:lang w:bidi="ps-AF"/>
        </w:rPr>
        <w:t xml:space="preserve"> Gather qualitative data through surveys and focus groups to gauge community satisfaction and the perceived impact of the project.</w:t>
      </w:r>
    </w:p>
    <w:p w14:paraId="0EBD5477" w14:textId="77777777" w:rsidR="007C3BF0" w:rsidRPr="00265B97" w:rsidRDefault="007C3BF0" w:rsidP="007C3BF0">
      <w:pPr>
        <w:numPr>
          <w:ilvl w:val="0"/>
          <w:numId w:val="8"/>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lastRenderedPageBreak/>
        <w:t>Impact on Girls' Education:</w:t>
      </w:r>
      <w:r w:rsidRPr="00265B97">
        <w:rPr>
          <w:rFonts w:ascii="AvenirLTPro-Book" w:hAnsi="AvenirLTPro-Book" w:cs="Segoe UI"/>
          <w:sz w:val="24"/>
          <w:szCs w:val="24"/>
          <w:lang w:bidi="ps-AF"/>
        </w:rPr>
        <w:t xml:space="preserve"> Measure the increase in the number of girls attending and completing secondary education.</w:t>
      </w:r>
    </w:p>
    <w:p w14:paraId="105E0D3C" w14:textId="77777777" w:rsidR="007C3BF0" w:rsidRPr="00265B97" w:rsidRDefault="007C3BF0" w:rsidP="007C3BF0">
      <w:pPr>
        <w:jc w:val="both"/>
        <w:rPr>
          <w:rFonts w:ascii="AvenirLTPro-Book" w:hAnsi="AvenirLTPro-Book" w:cs="Segoe UI"/>
          <w:sz w:val="24"/>
          <w:szCs w:val="24"/>
          <w:lang w:bidi="ps-AF"/>
        </w:rPr>
      </w:pPr>
      <w:r w:rsidRPr="00265B97">
        <w:rPr>
          <w:rFonts w:ascii="AvenirLTPro-Book" w:hAnsi="AvenirLTPro-Book" w:cs="Segoe UI"/>
          <w:sz w:val="24"/>
          <w:szCs w:val="24"/>
          <w:lang w:bidi="ps-AF"/>
        </w:rPr>
        <w:t>By implementing these activities and strategies, we aim to create a lasting impact on the educational landscape of Anjuman Village, fostering a more educated and empowered community. The successful completion of this project will serve as a model for similar initiatives in other underserved regions of Afghanistan.</w:t>
      </w:r>
    </w:p>
    <w:p w14:paraId="032E6C86" w14:textId="77777777" w:rsidR="00427CC3" w:rsidRPr="00265B97" w:rsidRDefault="00427CC3" w:rsidP="00427CC3">
      <w:pPr>
        <w:jc w:val="both"/>
        <w:rPr>
          <w:rFonts w:ascii="AvenirLTPro-Book" w:hAnsi="AvenirLTPro-Book" w:cs="Segoe UI"/>
          <w:sz w:val="24"/>
          <w:szCs w:val="24"/>
          <w:lang w:bidi="ps-AF"/>
        </w:rPr>
      </w:pPr>
    </w:p>
    <w:p w14:paraId="27060D39" w14:textId="77777777" w:rsidR="006860AD" w:rsidRPr="00265B97" w:rsidRDefault="006860AD" w:rsidP="00427CC3">
      <w:pPr>
        <w:jc w:val="both"/>
        <w:rPr>
          <w:rFonts w:ascii="AvenirLTPro-Book" w:hAnsi="AvenirLTPro-Book" w:cs="Segoe UI"/>
          <w:sz w:val="24"/>
          <w:szCs w:val="24"/>
          <w:lang w:bidi="ps-AF"/>
        </w:rPr>
      </w:pPr>
    </w:p>
    <w:p w14:paraId="2E36148F" w14:textId="77777777" w:rsidR="006860AD" w:rsidRPr="00265B97" w:rsidRDefault="006860AD" w:rsidP="00427CC3">
      <w:pPr>
        <w:jc w:val="both"/>
        <w:rPr>
          <w:rFonts w:ascii="AvenirLTPro-Book" w:hAnsi="AvenirLTPro-Book" w:cs="Segoe UI"/>
          <w:sz w:val="24"/>
          <w:szCs w:val="24"/>
          <w:lang w:bidi="ps-AF"/>
        </w:rPr>
      </w:pPr>
    </w:p>
    <w:p w14:paraId="6BBF7C0D" w14:textId="77777777" w:rsidR="006860AD" w:rsidRPr="00265B97" w:rsidRDefault="006860AD" w:rsidP="00427CC3">
      <w:pPr>
        <w:jc w:val="both"/>
        <w:rPr>
          <w:rFonts w:ascii="AvenirLTPro-Book" w:hAnsi="AvenirLTPro-Book" w:cs="Segoe UI"/>
          <w:sz w:val="24"/>
          <w:szCs w:val="24"/>
          <w:lang w:bidi="ps-AF"/>
        </w:rPr>
      </w:pPr>
    </w:p>
    <w:p w14:paraId="2C06F137" w14:textId="77777777" w:rsidR="006860AD" w:rsidRPr="00265B97" w:rsidRDefault="006860AD" w:rsidP="00427CC3">
      <w:pPr>
        <w:jc w:val="both"/>
        <w:rPr>
          <w:rFonts w:ascii="AvenirLTPro-Book" w:hAnsi="AvenirLTPro-Book" w:cs="Segoe UI"/>
          <w:sz w:val="24"/>
          <w:szCs w:val="24"/>
          <w:lang w:bidi="ps-AF"/>
        </w:rPr>
      </w:pPr>
    </w:p>
    <w:p w14:paraId="21609370" w14:textId="77777777" w:rsidR="006860AD" w:rsidRPr="00265B97" w:rsidRDefault="006860AD" w:rsidP="00427CC3">
      <w:pPr>
        <w:jc w:val="both"/>
        <w:rPr>
          <w:rFonts w:ascii="AvenirLTPro-Book" w:hAnsi="AvenirLTPro-Book" w:cs="Segoe UI"/>
          <w:sz w:val="24"/>
          <w:szCs w:val="24"/>
          <w:lang w:bidi="ps-AF"/>
        </w:rPr>
      </w:pPr>
    </w:p>
    <w:p w14:paraId="1104FBF8" w14:textId="77777777" w:rsidR="006860AD" w:rsidRPr="00265B97" w:rsidRDefault="006860AD" w:rsidP="00427CC3">
      <w:pPr>
        <w:jc w:val="both"/>
        <w:rPr>
          <w:rFonts w:ascii="AvenirLTPro-Book" w:hAnsi="AvenirLTPro-Book" w:cs="Segoe UI"/>
          <w:sz w:val="24"/>
          <w:szCs w:val="24"/>
          <w:lang w:bidi="ps-AF"/>
        </w:rPr>
      </w:pPr>
    </w:p>
    <w:p w14:paraId="07430920" w14:textId="77777777" w:rsidR="006860AD" w:rsidRPr="00265B97" w:rsidRDefault="006860AD" w:rsidP="00427CC3">
      <w:pPr>
        <w:jc w:val="both"/>
        <w:rPr>
          <w:rFonts w:ascii="AvenirLTPro-Book" w:hAnsi="AvenirLTPro-Book" w:cs="Segoe UI"/>
          <w:sz w:val="24"/>
          <w:szCs w:val="24"/>
          <w:lang w:bidi="ps-AF"/>
        </w:rPr>
      </w:pPr>
    </w:p>
    <w:p w14:paraId="31C1D4A9" w14:textId="77777777" w:rsidR="006860AD" w:rsidRPr="00265B97" w:rsidRDefault="006860AD" w:rsidP="00427CC3">
      <w:pPr>
        <w:jc w:val="both"/>
        <w:rPr>
          <w:rFonts w:ascii="AvenirLTPro-Book" w:hAnsi="AvenirLTPro-Book" w:cs="Segoe UI"/>
          <w:sz w:val="24"/>
          <w:szCs w:val="24"/>
          <w:lang w:bidi="ps-AF"/>
        </w:rPr>
      </w:pPr>
    </w:p>
    <w:p w14:paraId="74082E89" w14:textId="77777777" w:rsidR="006860AD" w:rsidRPr="00265B97" w:rsidRDefault="006860AD" w:rsidP="00427CC3">
      <w:pPr>
        <w:jc w:val="both"/>
        <w:rPr>
          <w:rFonts w:ascii="AvenirLTPro-Book" w:hAnsi="AvenirLTPro-Book" w:cs="Segoe UI"/>
          <w:sz w:val="24"/>
          <w:szCs w:val="24"/>
          <w:lang w:bidi="ps-AF"/>
        </w:rPr>
      </w:pPr>
    </w:p>
    <w:p w14:paraId="78EE211F" w14:textId="77777777" w:rsidR="006860AD" w:rsidRPr="00265B97" w:rsidRDefault="006860AD" w:rsidP="00427CC3">
      <w:pPr>
        <w:jc w:val="both"/>
        <w:rPr>
          <w:rFonts w:ascii="AvenirLTPro-Book" w:hAnsi="AvenirLTPro-Book" w:cs="Segoe UI"/>
          <w:sz w:val="24"/>
          <w:szCs w:val="24"/>
          <w:lang w:bidi="ps-AF"/>
        </w:rPr>
      </w:pPr>
    </w:p>
    <w:p w14:paraId="62799D11" w14:textId="77777777" w:rsidR="006860AD" w:rsidRPr="00265B97" w:rsidRDefault="006860AD" w:rsidP="00427CC3">
      <w:pPr>
        <w:jc w:val="both"/>
        <w:rPr>
          <w:rFonts w:ascii="AvenirLTPro-Book" w:hAnsi="AvenirLTPro-Book" w:cs="Segoe UI"/>
          <w:sz w:val="24"/>
          <w:szCs w:val="24"/>
          <w:lang w:bidi="ps-AF"/>
        </w:rPr>
      </w:pPr>
    </w:p>
    <w:p w14:paraId="6E8B8A49" w14:textId="77777777" w:rsidR="009A1297" w:rsidRPr="00265B97" w:rsidRDefault="009A1297" w:rsidP="00427CC3">
      <w:pPr>
        <w:jc w:val="both"/>
        <w:rPr>
          <w:rFonts w:ascii="AvenirLTPro-Book" w:hAnsi="AvenirLTPro-Book" w:cs="Segoe UI"/>
          <w:sz w:val="20"/>
          <w:szCs w:val="20"/>
          <w:lang w:bidi="ps-AF"/>
        </w:rPr>
        <w:sectPr w:rsidR="009A1297" w:rsidRPr="00265B97" w:rsidSect="00265B9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7A450F0C" w14:textId="77777777" w:rsidR="00D527DF" w:rsidRPr="00265B97" w:rsidRDefault="00D527DF" w:rsidP="00D527DF">
      <w:pPr>
        <w:pStyle w:val="Heading1"/>
        <w:spacing w:after="240"/>
        <w:jc w:val="center"/>
        <w:rPr>
          <w:rFonts w:ascii="AvenirLTPro-Book" w:eastAsia="Times New Roman" w:hAnsi="AvenirLTPro-Book" w:cs="Segoe UI"/>
          <w:b/>
          <w:bCs/>
          <w:kern w:val="0"/>
          <w:sz w:val="36"/>
          <w:szCs w:val="36"/>
          <w14:ligatures w14:val="none"/>
        </w:rPr>
      </w:pPr>
      <w:bookmarkStart w:id="4" w:name="_Toc171071794"/>
      <w:r w:rsidRPr="00265B97">
        <w:rPr>
          <w:rFonts w:ascii="AvenirLTPro-Book" w:eastAsia="Times New Roman" w:hAnsi="AvenirLTPro-Book" w:cs="Segoe UI"/>
          <w:b/>
          <w:bCs/>
          <w:kern w:val="0"/>
          <w:sz w:val="36"/>
          <w:szCs w:val="36"/>
          <w14:ligatures w14:val="none"/>
        </w:rPr>
        <w:lastRenderedPageBreak/>
        <w:t>Log Frame:</w:t>
      </w:r>
      <w:bookmarkEnd w:id="4"/>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6"/>
        <w:gridCol w:w="3112"/>
        <w:gridCol w:w="2818"/>
        <w:gridCol w:w="3137"/>
        <w:gridCol w:w="2457"/>
      </w:tblGrid>
      <w:tr w:rsidR="009A1297" w:rsidRPr="00265B97" w14:paraId="6A59C1EC" w14:textId="77777777" w:rsidTr="00EC0764">
        <w:trPr>
          <w:tblHeader/>
          <w:tblCellSpacing w:w="15" w:type="dxa"/>
        </w:trPr>
        <w:tc>
          <w:tcPr>
            <w:tcW w:w="0" w:type="auto"/>
            <w:shd w:val="clear" w:color="auto" w:fill="D5DCE4" w:themeFill="text2" w:themeFillTint="33"/>
            <w:vAlign w:val="center"/>
            <w:hideMark/>
          </w:tcPr>
          <w:p w14:paraId="465F3B5E" w14:textId="77777777" w:rsidR="00D527DF" w:rsidRPr="00265B97" w:rsidRDefault="00D527DF" w:rsidP="00D527DF">
            <w:pPr>
              <w:spacing w:after="0" w:line="240" w:lineRule="auto"/>
              <w:jc w:val="center"/>
              <w:rPr>
                <w:rFonts w:ascii="AvenirLTPro-Book" w:eastAsia="Times New Roman" w:hAnsi="AvenirLTPro-Book" w:cs="Segoe UI"/>
                <w:b/>
                <w:bCs/>
                <w:kern w:val="0"/>
                <w:sz w:val="20"/>
                <w:szCs w:val="20"/>
                <w14:ligatures w14:val="none"/>
              </w:rPr>
            </w:pPr>
            <w:r w:rsidRPr="00265B97">
              <w:rPr>
                <w:rFonts w:ascii="AvenirLTPro-Book" w:eastAsia="Times New Roman" w:hAnsi="AvenirLTPro-Book" w:cs="Segoe UI"/>
                <w:b/>
                <w:bCs/>
                <w:kern w:val="0"/>
                <w:sz w:val="20"/>
                <w:szCs w:val="20"/>
                <w14:ligatures w14:val="none"/>
              </w:rPr>
              <w:t>Goal, Outcomes, Outputs, Activities</w:t>
            </w:r>
          </w:p>
        </w:tc>
        <w:tc>
          <w:tcPr>
            <w:tcW w:w="0" w:type="auto"/>
            <w:shd w:val="clear" w:color="auto" w:fill="D5DCE4" w:themeFill="text2" w:themeFillTint="33"/>
            <w:vAlign w:val="center"/>
            <w:hideMark/>
          </w:tcPr>
          <w:p w14:paraId="4E75504D" w14:textId="77777777" w:rsidR="00D527DF" w:rsidRPr="00265B97" w:rsidRDefault="00D527DF" w:rsidP="00D527DF">
            <w:pPr>
              <w:spacing w:after="0" w:line="240" w:lineRule="auto"/>
              <w:jc w:val="center"/>
              <w:rPr>
                <w:rFonts w:ascii="AvenirLTPro-Book" w:eastAsia="Times New Roman" w:hAnsi="AvenirLTPro-Book" w:cs="Segoe UI"/>
                <w:b/>
                <w:bCs/>
                <w:kern w:val="0"/>
                <w:sz w:val="20"/>
                <w:szCs w:val="20"/>
                <w14:ligatures w14:val="none"/>
              </w:rPr>
            </w:pPr>
            <w:r w:rsidRPr="00265B97">
              <w:rPr>
                <w:rFonts w:ascii="AvenirLTPro-Book" w:eastAsia="Times New Roman" w:hAnsi="AvenirLTPro-Book" w:cs="Segoe UI"/>
                <w:b/>
                <w:bCs/>
                <w:kern w:val="0"/>
                <w:sz w:val="20"/>
                <w:szCs w:val="20"/>
                <w14:ligatures w14:val="none"/>
              </w:rPr>
              <w:t>Narrative Summary</w:t>
            </w:r>
          </w:p>
        </w:tc>
        <w:tc>
          <w:tcPr>
            <w:tcW w:w="0" w:type="auto"/>
            <w:shd w:val="clear" w:color="auto" w:fill="D5DCE4" w:themeFill="text2" w:themeFillTint="33"/>
            <w:vAlign w:val="center"/>
            <w:hideMark/>
          </w:tcPr>
          <w:p w14:paraId="05967AEF" w14:textId="77777777" w:rsidR="00D527DF" w:rsidRPr="00265B97" w:rsidRDefault="00D527DF" w:rsidP="00D527DF">
            <w:pPr>
              <w:spacing w:after="0" w:line="240" w:lineRule="auto"/>
              <w:jc w:val="center"/>
              <w:rPr>
                <w:rFonts w:ascii="AvenirLTPro-Book" w:eastAsia="Times New Roman" w:hAnsi="AvenirLTPro-Book" w:cs="Segoe UI"/>
                <w:b/>
                <w:bCs/>
                <w:kern w:val="0"/>
                <w:sz w:val="20"/>
                <w:szCs w:val="20"/>
                <w14:ligatures w14:val="none"/>
              </w:rPr>
            </w:pPr>
            <w:r w:rsidRPr="00265B97">
              <w:rPr>
                <w:rFonts w:ascii="AvenirLTPro-Book" w:eastAsia="Times New Roman" w:hAnsi="AvenirLTPro-Book" w:cs="Segoe UI"/>
                <w:b/>
                <w:bCs/>
                <w:kern w:val="0"/>
                <w:sz w:val="20"/>
                <w:szCs w:val="20"/>
                <w14:ligatures w14:val="none"/>
              </w:rPr>
              <w:t>Objectively Verified Indicators</w:t>
            </w:r>
          </w:p>
        </w:tc>
        <w:tc>
          <w:tcPr>
            <w:tcW w:w="0" w:type="auto"/>
            <w:shd w:val="clear" w:color="auto" w:fill="D5DCE4" w:themeFill="text2" w:themeFillTint="33"/>
            <w:vAlign w:val="center"/>
            <w:hideMark/>
          </w:tcPr>
          <w:p w14:paraId="78F6D7F2" w14:textId="77777777" w:rsidR="00D527DF" w:rsidRPr="00265B97" w:rsidRDefault="00D527DF" w:rsidP="00D527DF">
            <w:pPr>
              <w:spacing w:after="0" w:line="240" w:lineRule="auto"/>
              <w:jc w:val="center"/>
              <w:rPr>
                <w:rFonts w:ascii="AvenirLTPro-Book" w:eastAsia="Times New Roman" w:hAnsi="AvenirLTPro-Book" w:cs="Segoe UI"/>
                <w:b/>
                <w:bCs/>
                <w:kern w:val="0"/>
                <w:sz w:val="20"/>
                <w:szCs w:val="20"/>
                <w14:ligatures w14:val="none"/>
              </w:rPr>
            </w:pPr>
            <w:r w:rsidRPr="00265B97">
              <w:rPr>
                <w:rFonts w:ascii="AvenirLTPro-Book" w:eastAsia="Times New Roman" w:hAnsi="AvenirLTPro-Book" w:cs="Segoe UI"/>
                <w:b/>
                <w:bCs/>
                <w:kern w:val="0"/>
                <w:sz w:val="20"/>
                <w:szCs w:val="20"/>
                <w14:ligatures w14:val="none"/>
              </w:rPr>
              <w:t>Means of Verification</w:t>
            </w:r>
          </w:p>
        </w:tc>
        <w:tc>
          <w:tcPr>
            <w:tcW w:w="0" w:type="auto"/>
            <w:shd w:val="clear" w:color="auto" w:fill="D5DCE4" w:themeFill="text2" w:themeFillTint="33"/>
            <w:vAlign w:val="center"/>
            <w:hideMark/>
          </w:tcPr>
          <w:p w14:paraId="30C756CD" w14:textId="77777777" w:rsidR="00D527DF" w:rsidRPr="00265B97" w:rsidRDefault="00D527DF" w:rsidP="00D527DF">
            <w:pPr>
              <w:spacing w:after="0" w:line="240" w:lineRule="auto"/>
              <w:jc w:val="center"/>
              <w:rPr>
                <w:rFonts w:ascii="AvenirLTPro-Book" w:eastAsia="Times New Roman" w:hAnsi="AvenirLTPro-Book" w:cs="Segoe UI"/>
                <w:b/>
                <w:bCs/>
                <w:kern w:val="0"/>
                <w:sz w:val="20"/>
                <w:szCs w:val="20"/>
                <w14:ligatures w14:val="none"/>
              </w:rPr>
            </w:pPr>
            <w:r w:rsidRPr="00265B97">
              <w:rPr>
                <w:rFonts w:ascii="AvenirLTPro-Book" w:eastAsia="Times New Roman" w:hAnsi="AvenirLTPro-Book" w:cs="Segoe UI"/>
                <w:b/>
                <w:bCs/>
                <w:kern w:val="0"/>
                <w:sz w:val="20"/>
                <w:szCs w:val="20"/>
                <w14:ligatures w14:val="none"/>
              </w:rPr>
              <w:t>Assumptions</w:t>
            </w:r>
          </w:p>
        </w:tc>
      </w:tr>
      <w:tr w:rsidR="009A1297" w:rsidRPr="00265B97" w14:paraId="31D94267" w14:textId="77777777" w:rsidTr="00D527DF">
        <w:trPr>
          <w:tblCellSpacing w:w="15" w:type="dxa"/>
        </w:trPr>
        <w:tc>
          <w:tcPr>
            <w:tcW w:w="0" w:type="auto"/>
            <w:vAlign w:val="center"/>
            <w:hideMark/>
          </w:tcPr>
          <w:p w14:paraId="10717791" w14:textId="77777777" w:rsidR="00D527DF" w:rsidRPr="00265B97" w:rsidRDefault="00D527DF" w:rsidP="00D527DF">
            <w:pPr>
              <w:spacing w:after="0" w:line="240" w:lineRule="auto"/>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b/>
                <w:bCs/>
                <w:kern w:val="0"/>
                <w:sz w:val="20"/>
                <w:szCs w:val="20"/>
                <w14:ligatures w14:val="none"/>
              </w:rPr>
              <w:t>Goal</w:t>
            </w:r>
          </w:p>
        </w:tc>
        <w:tc>
          <w:tcPr>
            <w:tcW w:w="0" w:type="auto"/>
            <w:vAlign w:val="center"/>
            <w:hideMark/>
          </w:tcPr>
          <w:p w14:paraId="6C04C0AD" w14:textId="77777777" w:rsidR="00D527DF" w:rsidRPr="00265B97" w:rsidRDefault="00D527DF" w:rsidP="00D527DF">
            <w:pPr>
              <w:spacing w:after="0" w:line="240" w:lineRule="auto"/>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Contribute to SDG 4: Ensure inclusive and equitable quality education and promote lifelong learning opportunities for all.</w:t>
            </w:r>
          </w:p>
        </w:tc>
        <w:tc>
          <w:tcPr>
            <w:tcW w:w="0" w:type="auto"/>
            <w:vAlign w:val="center"/>
            <w:hideMark/>
          </w:tcPr>
          <w:p w14:paraId="0D60A63C" w14:textId="77777777" w:rsidR="00D527DF" w:rsidRPr="00265B97" w:rsidRDefault="00D527DF" w:rsidP="00D527DF">
            <w:pPr>
              <w:spacing w:after="0" w:line="240" w:lineRule="auto"/>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Improved access to secondary education in Anjuman Village by end of the project period.</w:t>
            </w:r>
          </w:p>
        </w:tc>
        <w:tc>
          <w:tcPr>
            <w:tcW w:w="0" w:type="auto"/>
            <w:vAlign w:val="center"/>
            <w:hideMark/>
          </w:tcPr>
          <w:p w14:paraId="4FD6092A" w14:textId="77777777" w:rsidR="00D527DF" w:rsidRPr="00265B97" w:rsidRDefault="00D527DF" w:rsidP="00D527DF">
            <w:pPr>
              <w:spacing w:after="0" w:line="240" w:lineRule="auto"/>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School enrollment records, community surveys.</w:t>
            </w:r>
          </w:p>
        </w:tc>
        <w:tc>
          <w:tcPr>
            <w:tcW w:w="0" w:type="auto"/>
            <w:vAlign w:val="center"/>
            <w:hideMark/>
          </w:tcPr>
          <w:p w14:paraId="612A6107" w14:textId="77777777" w:rsidR="00D527DF" w:rsidRPr="00265B97" w:rsidRDefault="00D527DF" w:rsidP="00D527DF">
            <w:pPr>
              <w:spacing w:after="0" w:line="240" w:lineRule="auto"/>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N/A</w:t>
            </w:r>
          </w:p>
        </w:tc>
      </w:tr>
      <w:tr w:rsidR="009A1297" w:rsidRPr="00265B97" w14:paraId="6DD296DA" w14:textId="77777777" w:rsidTr="00D527DF">
        <w:trPr>
          <w:tblCellSpacing w:w="15" w:type="dxa"/>
        </w:trPr>
        <w:tc>
          <w:tcPr>
            <w:tcW w:w="0" w:type="auto"/>
            <w:vAlign w:val="center"/>
            <w:hideMark/>
          </w:tcPr>
          <w:p w14:paraId="76D542BB" w14:textId="77777777" w:rsidR="00D527DF" w:rsidRPr="00265B97" w:rsidRDefault="00D527DF" w:rsidP="00D527DF">
            <w:pPr>
              <w:spacing w:after="0" w:line="240" w:lineRule="auto"/>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b/>
                <w:bCs/>
                <w:kern w:val="0"/>
                <w:sz w:val="20"/>
                <w:szCs w:val="20"/>
                <w14:ligatures w14:val="none"/>
              </w:rPr>
              <w:t>Outcomes</w:t>
            </w:r>
          </w:p>
        </w:tc>
        <w:tc>
          <w:tcPr>
            <w:tcW w:w="0" w:type="auto"/>
            <w:vAlign w:val="center"/>
            <w:hideMark/>
          </w:tcPr>
          <w:p w14:paraId="6E6DED8D" w14:textId="77777777" w:rsidR="00D527DF" w:rsidRPr="00265B97" w:rsidRDefault="00D527DF" w:rsidP="00D527DF">
            <w:pPr>
              <w:spacing w:after="0" w:line="240" w:lineRule="auto"/>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Enhanced educational opportunities for both girls and boys in Anjuman Village.</w:t>
            </w:r>
          </w:p>
        </w:tc>
        <w:tc>
          <w:tcPr>
            <w:tcW w:w="0" w:type="auto"/>
            <w:vAlign w:val="center"/>
            <w:hideMark/>
          </w:tcPr>
          <w:p w14:paraId="0A3F308A" w14:textId="77777777" w:rsidR="00D527DF" w:rsidRPr="00265B97" w:rsidRDefault="00D527DF" w:rsidP="00D527DF">
            <w:pPr>
              <w:spacing w:after="0" w:line="240" w:lineRule="auto"/>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Increased school enrollment rates by 30% for girls and boys within one year of project completion.</w:t>
            </w:r>
          </w:p>
        </w:tc>
        <w:tc>
          <w:tcPr>
            <w:tcW w:w="0" w:type="auto"/>
            <w:vAlign w:val="center"/>
            <w:hideMark/>
          </w:tcPr>
          <w:p w14:paraId="3535CA6B" w14:textId="77777777" w:rsidR="00D527DF" w:rsidRPr="00265B97" w:rsidRDefault="00D527DF" w:rsidP="00D527DF">
            <w:pPr>
              <w:spacing w:after="0" w:line="240" w:lineRule="auto"/>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Enrollment records, monitoring reports.</w:t>
            </w:r>
          </w:p>
        </w:tc>
        <w:tc>
          <w:tcPr>
            <w:tcW w:w="0" w:type="auto"/>
            <w:vAlign w:val="center"/>
            <w:hideMark/>
          </w:tcPr>
          <w:p w14:paraId="6BA32BC2" w14:textId="77777777" w:rsidR="00D527DF" w:rsidRPr="00265B97" w:rsidRDefault="00D527DF" w:rsidP="00D527DF">
            <w:pPr>
              <w:spacing w:after="0" w:line="240" w:lineRule="auto"/>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Community supports girls' education; no significant cultural resistance.</w:t>
            </w:r>
          </w:p>
        </w:tc>
      </w:tr>
      <w:tr w:rsidR="009A1297" w:rsidRPr="00265B97" w14:paraId="7C6EF1EC" w14:textId="77777777" w:rsidTr="00D527DF">
        <w:trPr>
          <w:tblCellSpacing w:w="15" w:type="dxa"/>
        </w:trPr>
        <w:tc>
          <w:tcPr>
            <w:tcW w:w="0" w:type="auto"/>
            <w:vAlign w:val="center"/>
            <w:hideMark/>
          </w:tcPr>
          <w:p w14:paraId="42F22042" w14:textId="77777777" w:rsidR="00D527DF" w:rsidRPr="00265B97" w:rsidRDefault="00D527DF" w:rsidP="00D527DF">
            <w:pPr>
              <w:spacing w:after="0" w:line="240" w:lineRule="auto"/>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b/>
                <w:bCs/>
                <w:kern w:val="0"/>
                <w:sz w:val="20"/>
                <w:szCs w:val="20"/>
                <w14:ligatures w14:val="none"/>
              </w:rPr>
              <w:t>Outputs</w:t>
            </w:r>
          </w:p>
        </w:tc>
        <w:tc>
          <w:tcPr>
            <w:tcW w:w="0" w:type="auto"/>
            <w:vAlign w:val="center"/>
            <w:hideMark/>
          </w:tcPr>
          <w:p w14:paraId="5DCC4F94" w14:textId="77777777" w:rsidR="00D527DF" w:rsidRPr="00265B97" w:rsidRDefault="00D527DF" w:rsidP="009A1297">
            <w:pPr>
              <w:pStyle w:val="ListParagraph"/>
              <w:numPr>
                <w:ilvl w:val="0"/>
                <w:numId w:val="16"/>
              </w:numPr>
              <w:spacing w:after="0" w:line="240" w:lineRule="auto"/>
              <w:ind w:left="461"/>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Construction of a secondary school building.</w:t>
            </w:r>
          </w:p>
          <w:p w14:paraId="0215C52C" w14:textId="77777777" w:rsidR="00D527DF" w:rsidRPr="00265B97" w:rsidRDefault="00D527DF" w:rsidP="009A1297">
            <w:pPr>
              <w:pStyle w:val="ListParagraph"/>
              <w:numPr>
                <w:ilvl w:val="0"/>
                <w:numId w:val="16"/>
              </w:numPr>
              <w:spacing w:after="0" w:line="240" w:lineRule="auto"/>
              <w:ind w:left="461"/>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Procurement and installation of educational equipment and furniture.</w:t>
            </w:r>
          </w:p>
          <w:p w14:paraId="1839EBC0" w14:textId="77777777" w:rsidR="00D527DF" w:rsidRPr="00265B97" w:rsidRDefault="00D527DF" w:rsidP="009A1297">
            <w:pPr>
              <w:pStyle w:val="ListParagraph"/>
              <w:numPr>
                <w:ilvl w:val="0"/>
                <w:numId w:val="16"/>
              </w:numPr>
              <w:spacing w:after="0" w:line="240" w:lineRule="auto"/>
              <w:ind w:left="461"/>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Community engagement and awareness campaigns on the importance of education.</w:t>
            </w:r>
          </w:p>
        </w:tc>
        <w:tc>
          <w:tcPr>
            <w:tcW w:w="0" w:type="auto"/>
            <w:vAlign w:val="center"/>
            <w:hideMark/>
          </w:tcPr>
          <w:p w14:paraId="0115D22A" w14:textId="77777777" w:rsidR="00D527DF" w:rsidRPr="00265B97" w:rsidRDefault="00D527DF" w:rsidP="009A1297">
            <w:pPr>
              <w:pStyle w:val="ListParagraph"/>
              <w:numPr>
                <w:ilvl w:val="0"/>
                <w:numId w:val="18"/>
              </w:numPr>
              <w:spacing w:after="0" w:line="240" w:lineRule="auto"/>
              <w:ind w:left="495"/>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School building constructed and operational by end of Month 5.</w:t>
            </w:r>
          </w:p>
          <w:p w14:paraId="3D2C3C39" w14:textId="77777777" w:rsidR="00D527DF" w:rsidRPr="00265B97" w:rsidRDefault="00D527DF" w:rsidP="009A1297">
            <w:pPr>
              <w:pStyle w:val="ListParagraph"/>
              <w:numPr>
                <w:ilvl w:val="0"/>
                <w:numId w:val="18"/>
              </w:numPr>
              <w:spacing w:after="0" w:line="240" w:lineRule="auto"/>
              <w:ind w:left="495"/>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 xml:space="preserve">Educational equipment and furniture installed by Month 6. </w:t>
            </w:r>
          </w:p>
          <w:p w14:paraId="650F1B91" w14:textId="77777777" w:rsidR="00D527DF" w:rsidRPr="00265B97" w:rsidRDefault="00D527DF" w:rsidP="009A1297">
            <w:pPr>
              <w:pStyle w:val="ListParagraph"/>
              <w:numPr>
                <w:ilvl w:val="0"/>
                <w:numId w:val="18"/>
              </w:numPr>
              <w:spacing w:after="0" w:line="240" w:lineRule="auto"/>
              <w:ind w:left="495"/>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Three community engagement sessions conducted by end of Month 6.</w:t>
            </w:r>
          </w:p>
        </w:tc>
        <w:tc>
          <w:tcPr>
            <w:tcW w:w="0" w:type="auto"/>
            <w:vAlign w:val="center"/>
            <w:hideMark/>
          </w:tcPr>
          <w:p w14:paraId="0FA16C36" w14:textId="77777777" w:rsidR="00D527DF" w:rsidRPr="00265B97" w:rsidRDefault="00D527DF" w:rsidP="009A1297">
            <w:pPr>
              <w:pStyle w:val="ListParagraph"/>
              <w:numPr>
                <w:ilvl w:val="0"/>
                <w:numId w:val="17"/>
              </w:numPr>
              <w:spacing w:after="0" w:line="240" w:lineRule="auto"/>
              <w:ind w:left="550"/>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Construction completion reports, site inspections.</w:t>
            </w:r>
          </w:p>
          <w:p w14:paraId="3EC101A0" w14:textId="77777777" w:rsidR="00D527DF" w:rsidRPr="00265B97" w:rsidRDefault="00D527DF" w:rsidP="009A1297">
            <w:pPr>
              <w:pStyle w:val="ListParagraph"/>
              <w:numPr>
                <w:ilvl w:val="0"/>
                <w:numId w:val="17"/>
              </w:numPr>
              <w:spacing w:after="0" w:line="240" w:lineRule="auto"/>
              <w:ind w:left="550"/>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Procurement records, installation reports.</w:t>
            </w:r>
          </w:p>
          <w:p w14:paraId="0D681ED6" w14:textId="77777777" w:rsidR="00D527DF" w:rsidRPr="00265B97" w:rsidRDefault="00D527DF" w:rsidP="009A1297">
            <w:pPr>
              <w:pStyle w:val="ListParagraph"/>
              <w:numPr>
                <w:ilvl w:val="0"/>
                <w:numId w:val="17"/>
              </w:numPr>
              <w:spacing w:after="0" w:line="240" w:lineRule="auto"/>
              <w:ind w:left="550"/>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Session attendance records, feedback forms.</w:t>
            </w:r>
          </w:p>
        </w:tc>
        <w:tc>
          <w:tcPr>
            <w:tcW w:w="0" w:type="auto"/>
            <w:vAlign w:val="center"/>
            <w:hideMark/>
          </w:tcPr>
          <w:p w14:paraId="6E73A4B2" w14:textId="77777777" w:rsidR="009A1297" w:rsidRPr="00265B97" w:rsidRDefault="00D527DF" w:rsidP="009A1297">
            <w:pPr>
              <w:pStyle w:val="ListParagraph"/>
              <w:numPr>
                <w:ilvl w:val="0"/>
                <w:numId w:val="15"/>
              </w:numPr>
              <w:spacing w:after="0" w:line="240" w:lineRule="auto"/>
              <w:ind w:left="488"/>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 xml:space="preserve">Availability of construction materials and skilled labor. </w:t>
            </w:r>
          </w:p>
          <w:p w14:paraId="65824044" w14:textId="77777777" w:rsidR="009A1297" w:rsidRPr="00265B97" w:rsidRDefault="00D527DF" w:rsidP="009A1297">
            <w:pPr>
              <w:pStyle w:val="ListParagraph"/>
              <w:numPr>
                <w:ilvl w:val="0"/>
                <w:numId w:val="15"/>
              </w:numPr>
              <w:spacing w:after="0" w:line="240" w:lineRule="auto"/>
              <w:ind w:left="488"/>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 xml:space="preserve">Timely procurement and installation of equipment. </w:t>
            </w:r>
          </w:p>
          <w:p w14:paraId="50E8576E" w14:textId="77777777" w:rsidR="00D527DF" w:rsidRPr="00265B97" w:rsidRDefault="00D527DF" w:rsidP="009A1297">
            <w:pPr>
              <w:pStyle w:val="ListParagraph"/>
              <w:numPr>
                <w:ilvl w:val="0"/>
                <w:numId w:val="15"/>
              </w:numPr>
              <w:spacing w:after="0" w:line="240" w:lineRule="auto"/>
              <w:ind w:left="488"/>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Community willingness to participate in engagement sessions.</w:t>
            </w:r>
          </w:p>
        </w:tc>
      </w:tr>
      <w:tr w:rsidR="009A1297" w:rsidRPr="00265B97" w14:paraId="70E8015F" w14:textId="77777777" w:rsidTr="00D527DF">
        <w:trPr>
          <w:tblCellSpacing w:w="15" w:type="dxa"/>
        </w:trPr>
        <w:tc>
          <w:tcPr>
            <w:tcW w:w="0" w:type="auto"/>
            <w:vAlign w:val="center"/>
            <w:hideMark/>
          </w:tcPr>
          <w:p w14:paraId="4743D834" w14:textId="77777777" w:rsidR="00D527DF" w:rsidRPr="00265B97" w:rsidRDefault="00D527DF" w:rsidP="00D527DF">
            <w:pPr>
              <w:spacing w:after="0" w:line="240" w:lineRule="auto"/>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b/>
                <w:bCs/>
                <w:kern w:val="0"/>
                <w:sz w:val="20"/>
                <w:szCs w:val="20"/>
                <w14:ligatures w14:val="none"/>
              </w:rPr>
              <w:t>Activities</w:t>
            </w:r>
          </w:p>
        </w:tc>
        <w:tc>
          <w:tcPr>
            <w:tcW w:w="0" w:type="auto"/>
            <w:vAlign w:val="center"/>
            <w:hideMark/>
          </w:tcPr>
          <w:p w14:paraId="10CA2B45" w14:textId="77777777" w:rsidR="009A1297" w:rsidRPr="00265B97" w:rsidRDefault="00D527DF" w:rsidP="009A1297">
            <w:pPr>
              <w:pStyle w:val="ListParagraph"/>
              <w:numPr>
                <w:ilvl w:val="1"/>
                <w:numId w:val="19"/>
              </w:numPr>
              <w:spacing w:after="0" w:line="240" w:lineRule="auto"/>
              <w:ind w:left="418"/>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Conduct detailed site survey and soil testing.</w:t>
            </w:r>
          </w:p>
          <w:p w14:paraId="36EAAA84" w14:textId="77777777" w:rsidR="009A1297" w:rsidRPr="00265B97" w:rsidRDefault="00D527DF" w:rsidP="009A1297">
            <w:pPr>
              <w:pStyle w:val="ListParagraph"/>
              <w:numPr>
                <w:ilvl w:val="1"/>
                <w:numId w:val="19"/>
              </w:numPr>
              <w:spacing w:after="0" w:line="240" w:lineRule="auto"/>
              <w:ind w:left="418"/>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 xml:space="preserve">Develop architectural and engineering plans. </w:t>
            </w:r>
          </w:p>
          <w:p w14:paraId="639C697C" w14:textId="77777777" w:rsidR="009A1297" w:rsidRPr="00265B97" w:rsidRDefault="00D527DF" w:rsidP="009A1297">
            <w:pPr>
              <w:pStyle w:val="ListParagraph"/>
              <w:numPr>
                <w:ilvl w:val="1"/>
                <w:numId w:val="19"/>
              </w:numPr>
              <w:spacing w:after="0" w:line="240" w:lineRule="auto"/>
              <w:ind w:left="418"/>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Obtain necessary permits and approvals.</w:t>
            </w:r>
          </w:p>
          <w:p w14:paraId="0287AA98" w14:textId="77777777" w:rsidR="009A1297" w:rsidRPr="00265B97" w:rsidRDefault="009A1297" w:rsidP="009A1297">
            <w:pPr>
              <w:pStyle w:val="ListParagraph"/>
              <w:numPr>
                <w:ilvl w:val="1"/>
                <w:numId w:val="19"/>
              </w:numPr>
              <w:spacing w:after="0" w:line="240" w:lineRule="auto"/>
              <w:ind w:left="418"/>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Construct the school building.</w:t>
            </w:r>
          </w:p>
          <w:p w14:paraId="29A835F4" w14:textId="77777777" w:rsidR="009A1297" w:rsidRPr="00265B97" w:rsidRDefault="009A1297" w:rsidP="009A1297">
            <w:pPr>
              <w:pStyle w:val="ListParagraph"/>
              <w:spacing w:after="0" w:line="240" w:lineRule="auto"/>
              <w:ind w:left="418"/>
              <w:rPr>
                <w:rFonts w:ascii="AvenirLTPro-Book" w:eastAsia="Times New Roman" w:hAnsi="AvenirLTPro-Book" w:cs="Segoe UI"/>
                <w:kern w:val="0"/>
                <w:sz w:val="20"/>
                <w:szCs w:val="20"/>
                <w14:ligatures w14:val="none"/>
              </w:rPr>
            </w:pPr>
          </w:p>
          <w:p w14:paraId="352A95FB" w14:textId="77777777" w:rsidR="009A1297" w:rsidRPr="00265B97" w:rsidRDefault="00D527DF" w:rsidP="009A1297">
            <w:pPr>
              <w:pStyle w:val="ListParagraph"/>
              <w:numPr>
                <w:ilvl w:val="1"/>
                <w:numId w:val="20"/>
              </w:numPr>
              <w:spacing w:after="0" w:line="240" w:lineRule="auto"/>
              <w:ind w:left="418"/>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Procure educational materials, furni</w:t>
            </w:r>
            <w:r w:rsidR="009A1297" w:rsidRPr="00265B97">
              <w:rPr>
                <w:rFonts w:ascii="AvenirLTPro-Book" w:eastAsia="Times New Roman" w:hAnsi="AvenirLTPro-Book" w:cs="Segoe UI"/>
                <w:kern w:val="0"/>
                <w:sz w:val="20"/>
                <w:szCs w:val="20"/>
                <w14:ligatures w14:val="none"/>
              </w:rPr>
              <w:t>ture, and laboratory equipment.</w:t>
            </w:r>
          </w:p>
          <w:p w14:paraId="3DC87B7A" w14:textId="77777777" w:rsidR="009A1297" w:rsidRPr="00265B97" w:rsidRDefault="00D527DF" w:rsidP="009A1297">
            <w:pPr>
              <w:pStyle w:val="ListParagraph"/>
              <w:numPr>
                <w:ilvl w:val="1"/>
                <w:numId w:val="20"/>
              </w:numPr>
              <w:spacing w:after="0" w:line="240" w:lineRule="auto"/>
              <w:ind w:left="426"/>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Install and set up classrooms, library, and laboratories.</w:t>
            </w:r>
          </w:p>
          <w:p w14:paraId="4F35C120" w14:textId="77777777" w:rsidR="009A1297" w:rsidRPr="00265B97" w:rsidRDefault="009A1297" w:rsidP="009A1297">
            <w:pPr>
              <w:pStyle w:val="ListParagraph"/>
              <w:spacing w:after="0" w:line="240" w:lineRule="auto"/>
              <w:ind w:left="426"/>
              <w:rPr>
                <w:rFonts w:ascii="AvenirLTPro-Book" w:eastAsia="Times New Roman" w:hAnsi="AvenirLTPro-Book" w:cs="Segoe UI"/>
                <w:kern w:val="0"/>
                <w:sz w:val="20"/>
                <w:szCs w:val="20"/>
                <w14:ligatures w14:val="none"/>
              </w:rPr>
            </w:pPr>
          </w:p>
          <w:p w14:paraId="5C3EBF3E" w14:textId="77777777" w:rsidR="009A1297" w:rsidRPr="00265B97" w:rsidRDefault="009A1297" w:rsidP="009A1297">
            <w:pPr>
              <w:pStyle w:val="ListParagraph"/>
              <w:numPr>
                <w:ilvl w:val="1"/>
                <w:numId w:val="15"/>
              </w:numPr>
              <w:spacing w:after="0" w:line="240" w:lineRule="auto"/>
              <w:ind w:left="426"/>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Conduct community meetings.</w:t>
            </w:r>
          </w:p>
          <w:p w14:paraId="6E3B8676" w14:textId="77777777" w:rsidR="00D527DF" w:rsidRPr="00265B97" w:rsidRDefault="00D527DF" w:rsidP="009A1297">
            <w:pPr>
              <w:pStyle w:val="ListParagraph"/>
              <w:numPr>
                <w:ilvl w:val="1"/>
                <w:numId w:val="15"/>
              </w:numPr>
              <w:spacing w:after="0" w:line="240" w:lineRule="auto"/>
              <w:ind w:left="426"/>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Launch awareness campaigns.</w:t>
            </w:r>
          </w:p>
        </w:tc>
        <w:tc>
          <w:tcPr>
            <w:tcW w:w="0" w:type="auto"/>
            <w:vAlign w:val="center"/>
            <w:hideMark/>
          </w:tcPr>
          <w:p w14:paraId="7CA24E01" w14:textId="77777777" w:rsidR="009A1297" w:rsidRPr="00265B97" w:rsidRDefault="00D527DF" w:rsidP="00EC0764">
            <w:pPr>
              <w:pStyle w:val="ListParagraph"/>
              <w:numPr>
                <w:ilvl w:val="0"/>
                <w:numId w:val="21"/>
              </w:numPr>
              <w:spacing w:after="0" w:line="240" w:lineRule="auto"/>
              <w:ind w:left="487"/>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lastRenderedPageBreak/>
              <w:t xml:space="preserve">Detailed plans developed, permits obtained, construction milestones achieved. </w:t>
            </w:r>
          </w:p>
          <w:p w14:paraId="7997875A" w14:textId="77777777" w:rsidR="009A1297" w:rsidRPr="00265B97" w:rsidRDefault="009A1297" w:rsidP="00EC0764">
            <w:pPr>
              <w:spacing w:after="0" w:line="240" w:lineRule="auto"/>
              <w:ind w:left="487"/>
              <w:rPr>
                <w:rFonts w:ascii="AvenirLTPro-Book" w:eastAsia="Times New Roman" w:hAnsi="AvenirLTPro-Book" w:cs="Segoe UI"/>
                <w:kern w:val="0"/>
                <w:sz w:val="20"/>
                <w:szCs w:val="20"/>
                <w14:ligatures w14:val="none"/>
              </w:rPr>
            </w:pPr>
          </w:p>
          <w:p w14:paraId="453085CD" w14:textId="77777777" w:rsidR="009A1297" w:rsidRPr="00265B97" w:rsidRDefault="00D527DF" w:rsidP="00EC0764">
            <w:pPr>
              <w:pStyle w:val="ListParagraph"/>
              <w:numPr>
                <w:ilvl w:val="0"/>
                <w:numId w:val="21"/>
              </w:numPr>
              <w:spacing w:after="0" w:line="240" w:lineRule="auto"/>
              <w:ind w:left="487"/>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 xml:space="preserve">Educational materials and equipment procured and installed. </w:t>
            </w:r>
          </w:p>
          <w:p w14:paraId="7189D7EB" w14:textId="77777777" w:rsidR="009A1297" w:rsidRPr="00265B97" w:rsidRDefault="009A1297" w:rsidP="00EC0764">
            <w:pPr>
              <w:spacing w:after="0" w:line="240" w:lineRule="auto"/>
              <w:ind w:left="487"/>
              <w:rPr>
                <w:rFonts w:ascii="AvenirLTPro-Book" w:eastAsia="Times New Roman" w:hAnsi="AvenirLTPro-Book" w:cs="Segoe UI"/>
                <w:kern w:val="0"/>
                <w:sz w:val="20"/>
                <w:szCs w:val="20"/>
                <w14:ligatures w14:val="none"/>
              </w:rPr>
            </w:pPr>
          </w:p>
          <w:p w14:paraId="502D5964" w14:textId="77777777" w:rsidR="00D527DF" w:rsidRPr="00265B97" w:rsidRDefault="00D527DF" w:rsidP="00EC0764">
            <w:pPr>
              <w:pStyle w:val="ListParagraph"/>
              <w:numPr>
                <w:ilvl w:val="0"/>
                <w:numId w:val="21"/>
              </w:numPr>
              <w:spacing w:after="0" w:line="240" w:lineRule="auto"/>
              <w:ind w:left="487"/>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Community meetings and campaigns conducted successfully.</w:t>
            </w:r>
          </w:p>
        </w:tc>
        <w:tc>
          <w:tcPr>
            <w:tcW w:w="0" w:type="auto"/>
            <w:vAlign w:val="center"/>
            <w:hideMark/>
          </w:tcPr>
          <w:p w14:paraId="76CB3774" w14:textId="77777777" w:rsidR="00D527DF" w:rsidRPr="00265B97" w:rsidRDefault="00D527DF" w:rsidP="00EC0764">
            <w:pPr>
              <w:pStyle w:val="ListParagraph"/>
              <w:numPr>
                <w:ilvl w:val="0"/>
                <w:numId w:val="22"/>
              </w:numPr>
              <w:spacing w:after="0" w:line="240" w:lineRule="auto"/>
              <w:ind w:left="528"/>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lastRenderedPageBreak/>
              <w:t>Progress reports, site inspection reports, procurement records, installation reports, meeting attendance records.</w:t>
            </w:r>
          </w:p>
        </w:tc>
        <w:tc>
          <w:tcPr>
            <w:tcW w:w="0" w:type="auto"/>
            <w:vAlign w:val="center"/>
            <w:hideMark/>
          </w:tcPr>
          <w:p w14:paraId="6D1B4D15" w14:textId="77777777" w:rsidR="009A1297" w:rsidRPr="00265B97" w:rsidRDefault="00D527DF" w:rsidP="00EC0764">
            <w:pPr>
              <w:pStyle w:val="ListParagraph"/>
              <w:numPr>
                <w:ilvl w:val="0"/>
                <w:numId w:val="23"/>
              </w:numPr>
              <w:spacing w:after="0" w:line="240" w:lineRule="auto"/>
              <w:ind w:left="468"/>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 xml:space="preserve">Weather conditions favorable for construction activities. </w:t>
            </w:r>
          </w:p>
          <w:p w14:paraId="4B6906DB" w14:textId="77777777" w:rsidR="009A1297" w:rsidRPr="00265B97" w:rsidRDefault="009A1297" w:rsidP="00EC0764">
            <w:pPr>
              <w:spacing w:after="0" w:line="240" w:lineRule="auto"/>
              <w:ind w:left="468"/>
              <w:rPr>
                <w:rFonts w:ascii="AvenirLTPro-Book" w:eastAsia="Times New Roman" w:hAnsi="AvenirLTPro-Book" w:cs="Segoe UI"/>
                <w:kern w:val="0"/>
                <w:sz w:val="20"/>
                <w:szCs w:val="20"/>
                <w14:ligatures w14:val="none"/>
              </w:rPr>
            </w:pPr>
          </w:p>
          <w:p w14:paraId="1738CC83" w14:textId="77777777" w:rsidR="009A1297" w:rsidRPr="00265B97" w:rsidRDefault="00D527DF" w:rsidP="00EC0764">
            <w:pPr>
              <w:pStyle w:val="ListParagraph"/>
              <w:numPr>
                <w:ilvl w:val="0"/>
                <w:numId w:val="23"/>
              </w:numPr>
              <w:spacing w:after="0" w:line="240" w:lineRule="auto"/>
              <w:ind w:left="468"/>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Procureme</w:t>
            </w:r>
            <w:r w:rsidR="009A1297" w:rsidRPr="00265B97">
              <w:rPr>
                <w:rFonts w:ascii="AvenirLTPro-Book" w:eastAsia="Times New Roman" w:hAnsi="AvenirLTPro-Book" w:cs="Segoe UI"/>
                <w:kern w:val="0"/>
                <w:sz w:val="20"/>
                <w:szCs w:val="20"/>
                <w14:ligatures w14:val="none"/>
              </w:rPr>
              <w:t>nt processes smooth and timely.</w:t>
            </w:r>
          </w:p>
          <w:p w14:paraId="790A85F8" w14:textId="77777777" w:rsidR="009A1297" w:rsidRPr="00265B97" w:rsidRDefault="009A1297" w:rsidP="00EC0764">
            <w:pPr>
              <w:spacing w:after="0" w:line="240" w:lineRule="auto"/>
              <w:ind w:left="468"/>
              <w:rPr>
                <w:rFonts w:ascii="AvenirLTPro-Book" w:eastAsia="Times New Roman" w:hAnsi="AvenirLTPro-Book" w:cs="Segoe UI"/>
                <w:kern w:val="0"/>
                <w:sz w:val="20"/>
                <w:szCs w:val="20"/>
                <w14:ligatures w14:val="none"/>
              </w:rPr>
            </w:pPr>
          </w:p>
          <w:p w14:paraId="23C266C5" w14:textId="77777777" w:rsidR="00D527DF" w:rsidRPr="00265B97" w:rsidRDefault="00D527DF" w:rsidP="00EC0764">
            <w:pPr>
              <w:pStyle w:val="ListParagraph"/>
              <w:numPr>
                <w:ilvl w:val="0"/>
                <w:numId w:val="23"/>
              </w:numPr>
              <w:spacing w:after="0" w:line="240" w:lineRule="auto"/>
              <w:ind w:left="468"/>
              <w:rPr>
                <w:rFonts w:ascii="AvenirLTPro-Book" w:eastAsia="Times New Roman" w:hAnsi="AvenirLTPro-Book" w:cs="Segoe UI"/>
                <w:kern w:val="0"/>
                <w:sz w:val="20"/>
                <w:szCs w:val="20"/>
                <w14:ligatures w14:val="none"/>
              </w:rPr>
            </w:pPr>
            <w:r w:rsidRPr="00265B97">
              <w:rPr>
                <w:rFonts w:ascii="AvenirLTPro-Book" w:eastAsia="Times New Roman" w:hAnsi="AvenirLTPro-Book" w:cs="Segoe UI"/>
                <w:kern w:val="0"/>
                <w:sz w:val="20"/>
                <w:szCs w:val="20"/>
                <w14:ligatures w14:val="none"/>
              </w:rPr>
              <w:t xml:space="preserve">Community shows interest and active </w:t>
            </w:r>
            <w:r w:rsidR="009A1297" w:rsidRPr="00265B97">
              <w:rPr>
                <w:rFonts w:ascii="AvenirLTPro-Book" w:eastAsia="Times New Roman" w:hAnsi="AvenirLTPro-Book" w:cs="Segoe UI"/>
                <w:kern w:val="0"/>
                <w:sz w:val="20"/>
                <w:szCs w:val="20"/>
                <w14:ligatures w14:val="none"/>
              </w:rPr>
              <w:t>participation.</w:t>
            </w:r>
          </w:p>
          <w:p w14:paraId="73ED47CA" w14:textId="77777777" w:rsidR="009A1297" w:rsidRPr="00265B97" w:rsidRDefault="009A1297" w:rsidP="00EC0764">
            <w:pPr>
              <w:spacing w:after="0" w:line="240" w:lineRule="auto"/>
              <w:ind w:left="468"/>
              <w:rPr>
                <w:rFonts w:ascii="AvenirLTPro-Book" w:eastAsia="Times New Roman" w:hAnsi="AvenirLTPro-Book" w:cs="Segoe UI"/>
                <w:kern w:val="0"/>
                <w:sz w:val="20"/>
                <w:szCs w:val="20"/>
                <w14:ligatures w14:val="none"/>
              </w:rPr>
            </w:pPr>
          </w:p>
        </w:tc>
      </w:tr>
    </w:tbl>
    <w:p w14:paraId="0F89966C" w14:textId="77777777" w:rsidR="006860AD" w:rsidRPr="00265B97" w:rsidRDefault="006860AD" w:rsidP="00427CC3">
      <w:pPr>
        <w:jc w:val="both"/>
        <w:rPr>
          <w:rFonts w:ascii="AvenirLTPro-Book" w:hAnsi="AvenirLTPro-Book" w:cs="Segoe UI"/>
          <w:sz w:val="20"/>
          <w:szCs w:val="20"/>
          <w:lang w:bidi="ps-AF"/>
        </w:rPr>
      </w:pPr>
    </w:p>
    <w:p w14:paraId="2C5C58EB" w14:textId="77777777" w:rsidR="006860AD" w:rsidRPr="00265B97" w:rsidRDefault="006860AD" w:rsidP="00427CC3">
      <w:pPr>
        <w:jc w:val="both"/>
        <w:rPr>
          <w:rFonts w:ascii="AvenirLTPro-Book" w:hAnsi="AvenirLTPro-Book" w:cs="Segoe UI"/>
          <w:sz w:val="20"/>
          <w:szCs w:val="20"/>
          <w:lang w:bidi="ps-AF"/>
        </w:rPr>
      </w:pPr>
    </w:p>
    <w:p w14:paraId="6DCC053D" w14:textId="77777777" w:rsidR="006860AD" w:rsidRPr="00265B97" w:rsidRDefault="006860AD" w:rsidP="00427CC3">
      <w:pPr>
        <w:jc w:val="both"/>
        <w:rPr>
          <w:rFonts w:ascii="AvenirLTPro-Book" w:hAnsi="AvenirLTPro-Book" w:cs="Segoe UI"/>
          <w:sz w:val="20"/>
          <w:szCs w:val="20"/>
          <w:lang w:bidi="ps-AF"/>
        </w:rPr>
      </w:pPr>
    </w:p>
    <w:p w14:paraId="46F1D525" w14:textId="77777777" w:rsidR="006860AD" w:rsidRPr="00265B97" w:rsidRDefault="006860AD" w:rsidP="00427CC3">
      <w:pPr>
        <w:jc w:val="both"/>
        <w:rPr>
          <w:rFonts w:ascii="AvenirLTPro-Book" w:hAnsi="AvenirLTPro-Book" w:cs="Segoe UI"/>
          <w:sz w:val="20"/>
          <w:szCs w:val="20"/>
          <w:lang w:bidi="ps-AF"/>
        </w:rPr>
      </w:pPr>
    </w:p>
    <w:p w14:paraId="468ABA24" w14:textId="77777777" w:rsidR="006860AD" w:rsidRPr="00265B97" w:rsidRDefault="006860AD" w:rsidP="00427CC3">
      <w:pPr>
        <w:jc w:val="both"/>
        <w:rPr>
          <w:rFonts w:ascii="AvenirLTPro-Book" w:hAnsi="AvenirLTPro-Book" w:cs="Segoe UI"/>
          <w:sz w:val="20"/>
          <w:szCs w:val="20"/>
          <w:lang w:bidi="ps-AF"/>
        </w:rPr>
      </w:pPr>
    </w:p>
    <w:p w14:paraId="5313DEC7" w14:textId="77777777" w:rsidR="006860AD" w:rsidRPr="00265B97" w:rsidRDefault="006860AD" w:rsidP="00427CC3">
      <w:pPr>
        <w:jc w:val="both"/>
        <w:rPr>
          <w:rFonts w:ascii="AvenirLTPro-Book" w:hAnsi="AvenirLTPro-Book" w:cs="Segoe UI"/>
          <w:sz w:val="24"/>
          <w:szCs w:val="24"/>
          <w:lang w:bidi="ps-AF"/>
        </w:rPr>
      </w:pPr>
    </w:p>
    <w:p w14:paraId="3C56611E" w14:textId="77777777" w:rsidR="006860AD" w:rsidRPr="00265B97" w:rsidRDefault="006860AD" w:rsidP="00427CC3">
      <w:pPr>
        <w:jc w:val="both"/>
        <w:rPr>
          <w:rFonts w:ascii="AvenirLTPro-Book" w:hAnsi="AvenirLTPro-Book" w:cs="Segoe UI"/>
          <w:sz w:val="24"/>
          <w:szCs w:val="24"/>
          <w:lang w:bidi="ps-AF"/>
        </w:rPr>
      </w:pPr>
    </w:p>
    <w:p w14:paraId="58D89A28" w14:textId="77777777" w:rsidR="00092D90" w:rsidRPr="00265B97" w:rsidRDefault="00092D90" w:rsidP="00427CC3">
      <w:pPr>
        <w:jc w:val="both"/>
        <w:rPr>
          <w:rFonts w:ascii="AvenirLTPro-Book" w:hAnsi="AvenirLTPro-Book" w:cs="Segoe UI"/>
          <w:sz w:val="24"/>
          <w:szCs w:val="24"/>
          <w:lang w:bidi="ps-AF"/>
        </w:rPr>
        <w:sectPr w:rsidR="00092D90" w:rsidRPr="00265B97" w:rsidSect="009A1297">
          <w:pgSz w:w="15840" w:h="12240" w:orient="landscape"/>
          <w:pgMar w:top="1440" w:right="1440" w:bottom="1440" w:left="1440" w:header="720" w:footer="720" w:gutter="0"/>
          <w:cols w:space="720"/>
          <w:titlePg/>
          <w:docGrid w:linePitch="360"/>
        </w:sectPr>
      </w:pPr>
    </w:p>
    <w:p w14:paraId="089EDDB5" w14:textId="77777777" w:rsidR="00514723" w:rsidRPr="00265B97" w:rsidRDefault="00514723" w:rsidP="00514723">
      <w:pPr>
        <w:pStyle w:val="Heading1"/>
        <w:spacing w:after="240"/>
        <w:jc w:val="center"/>
        <w:rPr>
          <w:rFonts w:ascii="AvenirLTPro-Book" w:hAnsi="AvenirLTPro-Book" w:cs="Segoe UI"/>
          <w:b/>
          <w:bCs/>
          <w:sz w:val="36"/>
          <w:szCs w:val="36"/>
          <w:lang w:bidi="ps-AF"/>
        </w:rPr>
      </w:pPr>
      <w:bookmarkStart w:id="5" w:name="_Toc171071795"/>
      <w:r w:rsidRPr="00265B97">
        <w:rPr>
          <w:rFonts w:ascii="AvenirLTPro-Book" w:hAnsi="AvenirLTPro-Book" w:cs="Segoe UI"/>
          <w:b/>
          <w:bCs/>
          <w:sz w:val="36"/>
          <w:szCs w:val="36"/>
          <w:lang w:bidi="ps-AF"/>
        </w:rPr>
        <w:lastRenderedPageBreak/>
        <w:t>Programmatic Approach:</w:t>
      </w:r>
      <w:bookmarkEnd w:id="5"/>
    </w:p>
    <w:p w14:paraId="51AC0ED1" w14:textId="77777777" w:rsidR="00514723" w:rsidRPr="00265B97" w:rsidRDefault="00514723" w:rsidP="00514723">
      <w:p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Strategic Overview</w:t>
      </w:r>
    </w:p>
    <w:p w14:paraId="50C14C41" w14:textId="77777777" w:rsidR="00514723" w:rsidRPr="00265B97" w:rsidRDefault="00514723" w:rsidP="00514723">
      <w:pPr>
        <w:jc w:val="both"/>
        <w:rPr>
          <w:rFonts w:ascii="AvenirLTPro-Book" w:hAnsi="AvenirLTPro-Book" w:cs="Segoe UI"/>
          <w:sz w:val="24"/>
          <w:szCs w:val="24"/>
          <w:lang w:bidi="ps-AF"/>
        </w:rPr>
      </w:pPr>
      <w:r w:rsidRPr="00265B97">
        <w:rPr>
          <w:rFonts w:ascii="AvenirLTPro-Book" w:hAnsi="AvenirLTPro-Book" w:cs="Segoe UI"/>
          <w:sz w:val="24"/>
          <w:szCs w:val="24"/>
          <w:lang w:bidi="ps-AF"/>
        </w:rPr>
        <w:t>The proposed project aims to construct a secondary school in Anjuman Village, addressing the critical need for quality educational infrastructure in the region. This programmatic approach aligns with the overarching goal of SDG 4: Ensure inclusive and equitable quality education and promote lifelong learning opportunities for all. The strategy focuses on creating a gender-inclusive educational facility that promotes literacy, reduces dropout rates, and fosters community development. By leveraging community engagement and sustainable practices, the project seeks to empower the youth of Anjuman Village with the necessary skills for personal and professional growth.</w:t>
      </w:r>
    </w:p>
    <w:p w14:paraId="22973BC5" w14:textId="77777777" w:rsidR="00514723" w:rsidRPr="00265B97" w:rsidRDefault="00000000" w:rsidP="00514723">
      <w:pPr>
        <w:jc w:val="both"/>
        <w:rPr>
          <w:rFonts w:ascii="AvenirLTPro-Book" w:hAnsi="AvenirLTPro-Book" w:cs="Segoe UI"/>
          <w:sz w:val="24"/>
          <w:szCs w:val="24"/>
          <w:lang w:bidi="ps-AF"/>
        </w:rPr>
      </w:pPr>
      <w:r>
        <w:rPr>
          <w:rFonts w:ascii="AvenirLTPro-Book" w:hAnsi="AvenirLTPro-Book" w:cs="Segoe UI"/>
          <w:sz w:val="24"/>
          <w:szCs w:val="24"/>
          <w:lang w:bidi="ps-AF"/>
        </w:rPr>
        <w:pict w14:anchorId="6454880B">
          <v:rect id="_x0000_i1027" style="width:0;height:1.5pt" o:hralign="center" o:hrstd="t" o:hr="t" fillcolor="#a0a0a0" stroked="f"/>
        </w:pict>
      </w:r>
    </w:p>
    <w:p w14:paraId="1EDCCC76" w14:textId="77777777" w:rsidR="00514723" w:rsidRPr="00265B97" w:rsidRDefault="00514723" w:rsidP="00514723">
      <w:p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Detailed Methods</w:t>
      </w:r>
    </w:p>
    <w:p w14:paraId="179C80D1" w14:textId="77777777" w:rsidR="00514723" w:rsidRPr="00265B97" w:rsidRDefault="00514723" w:rsidP="00514723">
      <w:pPr>
        <w:numPr>
          <w:ilvl w:val="0"/>
          <w:numId w:val="24"/>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Community-Based Participatory Approach:</w:t>
      </w:r>
    </w:p>
    <w:p w14:paraId="6A06A35F" w14:textId="77777777" w:rsidR="00514723" w:rsidRPr="00265B97" w:rsidRDefault="00514723" w:rsidP="00514723">
      <w:pPr>
        <w:numPr>
          <w:ilvl w:val="1"/>
          <w:numId w:val="24"/>
        </w:numPr>
        <w:jc w:val="both"/>
        <w:rPr>
          <w:rFonts w:ascii="AvenirLTPro-Book" w:hAnsi="AvenirLTPro-Book" w:cs="Segoe UI"/>
          <w:sz w:val="24"/>
          <w:szCs w:val="24"/>
          <w:lang w:bidi="ps-AF"/>
        </w:rPr>
      </w:pPr>
      <w:r w:rsidRPr="00265B97">
        <w:rPr>
          <w:rFonts w:ascii="AvenirLTPro-Book" w:hAnsi="AvenirLTPro-Book" w:cs="Segoe UI"/>
          <w:sz w:val="24"/>
          <w:szCs w:val="24"/>
          <w:lang w:bidi="ps-AF"/>
        </w:rPr>
        <w:t>Engage local stakeholders, including community leaders, parents, and students, in the planning and implementation process to ensure the project meets local needs and gains community support.</w:t>
      </w:r>
    </w:p>
    <w:p w14:paraId="1BB65E5D" w14:textId="77777777" w:rsidR="00514723" w:rsidRPr="00265B97" w:rsidRDefault="00514723" w:rsidP="00514723">
      <w:pPr>
        <w:numPr>
          <w:ilvl w:val="0"/>
          <w:numId w:val="24"/>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Sustainable Construction Practices:</w:t>
      </w:r>
    </w:p>
    <w:p w14:paraId="3E4ECA03" w14:textId="77777777" w:rsidR="00514723" w:rsidRPr="00265B97" w:rsidRDefault="00514723" w:rsidP="00514723">
      <w:pPr>
        <w:numPr>
          <w:ilvl w:val="1"/>
          <w:numId w:val="24"/>
        </w:numPr>
        <w:jc w:val="both"/>
        <w:rPr>
          <w:rFonts w:ascii="AvenirLTPro-Book" w:hAnsi="AvenirLTPro-Book" w:cs="Segoe UI"/>
          <w:sz w:val="24"/>
          <w:szCs w:val="24"/>
          <w:lang w:bidi="ps-AF"/>
        </w:rPr>
      </w:pPr>
      <w:r w:rsidRPr="00265B97">
        <w:rPr>
          <w:rFonts w:ascii="AvenirLTPro-Book" w:hAnsi="AvenirLTPro-Book" w:cs="Segoe UI"/>
          <w:sz w:val="24"/>
          <w:szCs w:val="24"/>
          <w:lang w:bidi="ps-AF"/>
        </w:rPr>
        <w:t>Utilize locally sourced materials and labor to reduce costs and promote local economic development.</w:t>
      </w:r>
    </w:p>
    <w:p w14:paraId="6FA89FB7" w14:textId="77777777" w:rsidR="00514723" w:rsidRPr="00265B97" w:rsidRDefault="00514723" w:rsidP="00514723">
      <w:pPr>
        <w:numPr>
          <w:ilvl w:val="1"/>
          <w:numId w:val="24"/>
        </w:numPr>
        <w:jc w:val="both"/>
        <w:rPr>
          <w:rFonts w:ascii="AvenirLTPro-Book" w:hAnsi="AvenirLTPro-Book" w:cs="Segoe UI"/>
          <w:sz w:val="24"/>
          <w:szCs w:val="24"/>
          <w:lang w:bidi="ps-AF"/>
        </w:rPr>
      </w:pPr>
      <w:r w:rsidRPr="00265B97">
        <w:rPr>
          <w:rFonts w:ascii="AvenirLTPro-Book" w:hAnsi="AvenirLTPro-Book" w:cs="Segoe UI"/>
          <w:sz w:val="24"/>
          <w:szCs w:val="24"/>
          <w:lang w:bidi="ps-AF"/>
        </w:rPr>
        <w:t>Incorporate eco-friendly building designs that maximize natural light and ventilation, reducing energy consumption.</w:t>
      </w:r>
    </w:p>
    <w:p w14:paraId="33042C63" w14:textId="77777777" w:rsidR="00514723" w:rsidRPr="00265B97" w:rsidRDefault="00514723" w:rsidP="00514723">
      <w:pPr>
        <w:numPr>
          <w:ilvl w:val="0"/>
          <w:numId w:val="24"/>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Gender-Inclusive Educational Strategies:</w:t>
      </w:r>
    </w:p>
    <w:p w14:paraId="4227A403" w14:textId="77777777" w:rsidR="00514723" w:rsidRPr="00265B97" w:rsidRDefault="00514723" w:rsidP="00514723">
      <w:pPr>
        <w:numPr>
          <w:ilvl w:val="1"/>
          <w:numId w:val="24"/>
        </w:numPr>
        <w:jc w:val="both"/>
        <w:rPr>
          <w:rFonts w:ascii="AvenirLTPro-Book" w:hAnsi="AvenirLTPro-Book" w:cs="Segoe UI"/>
          <w:sz w:val="24"/>
          <w:szCs w:val="24"/>
          <w:lang w:bidi="ps-AF"/>
        </w:rPr>
      </w:pPr>
      <w:r w:rsidRPr="00265B97">
        <w:rPr>
          <w:rFonts w:ascii="AvenirLTPro-Book" w:hAnsi="AvenirLTPro-Book" w:cs="Segoe UI"/>
          <w:sz w:val="24"/>
          <w:szCs w:val="24"/>
          <w:lang w:bidi="ps-AF"/>
        </w:rPr>
        <w:t>Develop programs and facilities that specifically encourage and support the education of girls, addressing cultural and logistical barriers to their attendance.</w:t>
      </w:r>
    </w:p>
    <w:p w14:paraId="05CBDCF6" w14:textId="77777777" w:rsidR="00514723" w:rsidRPr="00265B97" w:rsidRDefault="00514723" w:rsidP="00514723">
      <w:pPr>
        <w:numPr>
          <w:ilvl w:val="0"/>
          <w:numId w:val="24"/>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Monitoring and Evaluation Framework:</w:t>
      </w:r>
    </w:p>
    <w:p w14:paraId="78E882FC" w14:textId="77777777" w:rsidR="00514723" w:rsidRPr="00265B97" w:rsidRDefault="00514723" w:rsidP="00514723">
      <w:pPr>
        <w:numPr>
          <w:ilvl w:val="1"/>
          <w:numId w:val="24"/>
        </w:numPr>
        <w:jc w:val="both"/>
        <w:rPr>
          <w:rFonts w:ascii="AvenirLTPro-Book" w:hAnsi="AvenirLTPro-Book" w:cs="Segoe UI"/>
          <w:sz w:val="24"/>
          <w:szCs w:val="24"/>
          <w:lang w:bidi="ps-AF"/>
        </w:rPr>
      </w:pPr>
      <w:r w:rsidRPr="00265B97">
        <w:rPr>
          <w:rFonts w:ascii="AvenirLTPro-Book" w:hAnsi="AvenirLTPro-Book" w:cs="Segoe UI"/>
          <w:sz w:val="24"/>
          <w:szCs w:val="24"/>
          <w:lang w:bidi="ps-AF"/>
        </w:rPr>
        <w:t>Implement a robust system to track progress, identify challenges, and adjust strategies as needed. Regular assessments will be conducted at baseline, mid-term, and project completion.</w:t>
      </w:r>
    </w:p>
    <w:p w14:paraId="0AF5F18A" w14:textId="77777777" w:rsidR="00514723" w:rsidRPr="00265B97" w:rsidRDefault="00000000" w:rsidP="00514723">
      <w:pPr>
        <w:jc w:val="both"/>
        <w:rPr>
          <w:rFonts w:ascii="AvenirLTPro-Book" w:hAnsi="AvenirLTPro-Book" w:cs="Segoe UI"/>
          <w:sz w:val="24"/>
          <w:szCs w:val="24"/>
          <w:lang w:bidi="ps-AF"/>
        </w:rPr>
      </w:pPr>
      <w:r>
        <w:rPr>
          <w:rFonts w:ascii="AvenirLTPro-Book" w:hAnsi="AvenirLTPro-Book" w:cs="Segoe UI"/>
          <w:sz w:val="24"/>
          <w:szCs w:val="24"/>
          <w:lang w:bidi="ps-AF"/>
        </w:rPr>
        <w:pict w14:anchorId="19F40403">
          <v:rect id="_x0000_i1028" style="width:0;height:1.5pt" o:hralign="center" o:hrstd="t" o:hr="t" fillcolor="#a0a0a0" stroked="f"/>
        </w:pict>
      </w:r>
    </w:p>
    <w:p w14:paraId="183FF581" w14:textId="77777777" w:rsidR="00514723" w:rsidRPr="00265B97" w:rsidRDefault="00514723" w:rsidP="00514723">
      <w:p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Innovative Elements</w:t>
      </w:r>
    </w:p>
    <w:p w14:paraId="68BA1C72" w14:textId="77777777" w:rsidR="00514723" w:rsidRPr="00265B97" w:rsidRDefault="00514723" w:rsidP="00514723">
      <w:pPr>
        <w:numPr>
          <w:ilvl w:val="0"/>
          <w:numId w:val="25"/>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lastRenderedPageBreak/>
        <w:t>Use of Local Materials and Techniques:</w:t>
      </w:r>
    </w:p>
    <w:p w14:paraId="46E21F4D" w14:textId="77777777" w:rsidR="00514723" w:rsidRPr="00265B97" w:rsidRDefault="00514723" w:rsidP="00514723">
      <w:pPr>
        <w:numPr>
          <w:ilvl w:val="1"/>
          <w:numId w:val="25"/>
        </w:numPr>
        <w:jc w:val="both"/>
        <w:rPr>
          <w:rFonts w:ascii="AvenirLTPro-Book" w:hAnsi="AvenirLTPro-Book" w:cs="Segoe UI"/>
          <w:sz w:val="24"/>
          <w:szCs w:val="24"/>
          <w:lang w:bidi="ps-AF"/>
        </w:rPr>
      </w:pPr>
      <w:r w:rsidRPr="00265B97">
        <w:rPr>
          <w:rFonts w:ascii="AvenirLTPro-Book" w:hAnsi="AvenirLTPro-Book" w:cs="Segoe UI"/>
          <w:sz w:val="24"/>
          <w:szCs w:val="24"/>
          <w:lang w:bidi="ps-AF"/>
        </w:rPr>
        <w:t>Integrate traditional construction techniques with modern methods to create buildings that are culturally appropriate, cost-effective, and environmentally sustainable.</w:t>
      </w:r>
    </w:p>
    <w:p w14:paraId="6BD7974D" w14:textId="77777777" w:rsidR="00514723" w:rsidRPr="00265B97" w:rsidRDefault="00514723" w:rsidP="00514723">
      <w:pPr>
        <w:numPr>
          <w:ilvl w:val="0"/>
          <w:numId w:val="25"/>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Technology-Enhanced Learning:</w:t>
      </w:r>
    </w:p>
    <w:p w14:paraId="48D44601" w14:textId="77777777" w:rsidR="00514723" w:rsidRPr="00265B97" w:rsidRDefault="00514723" w:rsidP="00514723">
      <w:pPr>
        <w:numPr>
          <w:ilvl w:val="1"/>
          <w:numId w:val="25"/>
        </w:numPr>
        <w:jc w:val="both"/>
        <w:rPr>
          <w:rFonts w:ascii="AvenirLTPro-Book" w:hAnsi="AvenirLTPro-Book" w:cs="Segoe UI"/>
          <w:sz w:val="24"/>
          <w:szCs w:val="24"/>
          <w:lang w:bidi="ps-AF"/>
        </w:rPr>
      </w:pPr>
      <w:r w:rsidRPr="00265B97">
        <w:rPr>
          <w:rFonts w:ascii="AvenirLTPro-Book" w:hAnsi="AvenirLTPro-Book" w:cs="Segoe UI"/>
          <w:sz w:val="24"/>
          <w:szCs w:val="24"/>
          <w:lang w:bidi="ps-AF"/>
        </w:rPr>
        <w:t>Equip the school with digital learning tools and resources to enhance the educational experience and provide students with 21st-century skills.</w:t>
      </w:r>
    </w:p>
    <w:p w14:paraId="128E76E6" w14:textId="77777777" w:rsidR="00514723" w:rsidRPr="00265B97" w:rsidRDefault="00514723" w:rsidP="00514723">
      <w:pPr>
        <w:numPr>
          <w:ilvl w:val="0"/>
          <w:numId w:val="25"/>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Community-Led Awareness Campaigns:</w:t>
      </w:r>
    </w:p>
    <w:p w14:paraId="7E74038F" w14:textId="77777777" w:rsidR="00514723" w:rsidRPr="00265B97" w:rsidRDefault="00514723" w:rsidP="00514723">
      <w:pPr>
        <w:numPr>
          <w:ilvl w:val="1"/>
          <w:numId w:val="25"/>
        </w:numPr>
        <w:jc w:val="both"/>
        <w:rPr>
          <w:rFonts w:ascii="AvenirLTPro-Book" w:hAnsi="AvenirLTPro-Book" w:cs="Segoe UI"/>
          <w:sz w:val="24"/>
          <w:szCs w:val="24"/>
          <w:lang w:bidi="ps-AF"/>
        </w:rPr>
      </w:pPr>
      <w:r w:rsidRPr="00265B97">
        <w:rPr>
          <w:rFonts w:ascii="AvenirLTPro-Book" w:hAnsi="AvenirLTPro-Book" w:cs="Segoe UI"/>
          <w:sz w:val="24"/>
          <w:szCs w:val="24"/>
          <w:lang w:bidi="ps-AF"/>
        </w:rPr>
        <w:t>Use participatory methods to design and implement awareness campaigns that promote the importance of education, particularly for girls, ensuring messages resonate with local cultural values.</w:t>
      </w:r>
    </w:p>
    <w:p w14:paraId="43B97305" w14:textId="77777777" w:rsidR="00514723" w:rsidRPr="00265B97" w:rsidRDefault="00000000" w:rsidP="00514723">
      <w:pPr>
        <w:jc w:val="both"/>
        <w:rPr>
          <w:rFonts w:ascii="AvenirLTPro-Book" w:hAnsi="AvenirLTPro-Book" w:cs="Segoe UI"/>
          <w:sz w:val="24"/>
          <w:szCs w:val="24"/>
          <w:lang w:bidi="ps-AF"/>
        </w:rPr>
      </w:pPr>
      <w:r>
        <w:rPr>
          <w:rFonts w:ascii="AvenirLTPro-Book" w:hAnsi="AvenirLTPro-Book" w:cs="Segoe UI"/>
          <w:sz w:val="24"/>
          <w:szCs w:val="24"/>
          <w:lang w:bidi="ps-AF"/>
        </w:rPr>
        <w:pict w14:anchorId="414A9DCA">
          <v:rect id="_x0000_i1029" style="width:0;height:1.5pt" o:hralign="center" o:hrstd="t" o:hr="t" fillcolor="#a0a0a0" stroked="f"/>
        </w:pict>
      </w:r>
    </w:p>
    <w:p w14:paraId="3C7E5A36" w14:textId="77777777" w:rsidR="00514723" w:rsidRPr="00265B97" w:rsidRDefault="00514723" w:rsidP="00514723">
      <w:p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Project Phases</w:t>
      </w:r>
    </w:p>
    <w:p w14:paraId="5657A9D3" w14:textId="77777777" w:rsidR="00514723" w:rsidRPr="00265B97" w:rsidRDefault="00514723" w:rsidP="00514723">
      <w:pPr>
        <w:numPr>
          <w:ilvl w:val="0"/>
          <w:numId w:val="26"/>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Preparation Phase:</w:t>
      </w:r>
    </w:p>
    <w:p w14:paraId="7C1AE62E" w14:textId="77777777" w:rsidR="00514723" w:rsidRPr="00265B97" w:rsidRDefault="00514723" w:rsidP="00514723">
      <w:pPr>
        <w:numPr>
          <w:ilvl w:val="1"/>
          <w:numId w:val="26"/>
        </w:numPr>
        <w:jc w:val="both"/>
        <w:rPr>
          <w:rFonts w:ascii="AvenirLTPro-Book" w:hAnsi="AvenirLTPro-Book" w:cs="Segoe UI"/>
          <w:sz w:val="24"/>
          <w:szCs w:val="24"/>
          <w:lang w:bidi="ps-AF"/>
        </w:rPr>
      </w:pPr>
      <w:r w:rsidRPr="00265B97">
        <w:rPr>
          <w:rFonts w:ascii="AvenirLTPro-Book" w:hAnsi="AvenirLTPro-Book" w:cs="Segoe UI"/>
          <w:sz w:val="24"/>
          <w:szCs w:val="24"/>
          <w:lang w:bidi="ps-AF"/>
        </w:rPr>
        <w:t>Conduct site surveys, soil testing, and community consultations to finalize the project plan.</w:t>
      </w:r>
    </w:p>
    <w:p w14:paraId="2EFD6D72" w14:textId="77777777" w:rsidR="00514723" w:rsidRPr="00265B97" w:rsidRDefault="00514723" w:rsidP="00514723">
      <w:pPr>
        <w:numPr>
          <w:ilvl w:val="1"/>
          <w:numId w:val="26"/>
        </w:numPr>
        <w:jc w:val="both"/>
        <w:rPr>
          <w:rFonts w:ascii="AvenirLTPro-Book" w:hAnsi="AvenirLTPro-Book" w:cs="Segoe UI"/>
          <w:sz w:val="24"/>
          <w:szCs w:val="24"/>
          <w:lang w:bidi="ps-AF"/>
        </w:rPr>
      </w:pPr>
      <w:r w:rsidRPr="00265B97">
        <w:rPr>
          <w:rFonts w:ascii="AvenirLTPro-Book" w:hAnsi="AvenirLTPro-Book" w:cs="Segoe UI"/>
          <w:sz w:val="24"/>
          <w:szCs w:val="24"/>
          <w:lang w:bidi="ps-AF"/>
        </w:rPr>
        <w:t>Develop architectural and engineering designs, obtain necessary permits, and secure funding.</w:t>
      </w:r>
    </w:p>
    <w:p w14:paraId="4B5C7645" w14:textId="77777777" w:rsidR="00514723" w:rsidRPr="00265B97" w:rsidRDefault="00514723" w:rsidP="00514723">
      <w:pPr>
        <w:numPr>
          <w:ilvl w:val="0"/>
          <w:numId w:val="26"/>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Construction Phase:</w:t>
      </w:r>
    </w:p>
    <w:p w14:paraId="35321653" w14:textId="77777777" w:rsidR="00514723" w:rsidRPr="00265B97" w:rsidRDefault="00514723" w:rsidP="00514723">
      <w:pPr>
        <w:numPr>
          <w:ilvl w:val="1"/>
          <w:numId w:val="26"/>
        </w:numPr>
        <w:jc w:val="both"/>
        <w:rPr>
          <w:rFonts w:ascii="AvenirLTPro-Book" w:hAnsi="AvenirLTPro-Book" w:cs="Segoe UI"/>
          <w:sz w:val="24"/>
          <w:szCs w:val="24"/>
          <w:lang w:bidi="ps-AF"/>
        </w:rPr>
      </w:pPr>
      <w:r w:rsidRPr="00265B97">
        <w:rPr>
          <w:rFonts w:ascii="AvenirLTPro-Book" w:hAnsi="AvenirLTPro-Book" w:cs="Segoe UI"/>
          <w:sz w:val="24"/>
          <w:szCs w:val="24"/>
          <w:lang w:bidi="ps-AF"/>
        </w:rPr>
        <w:t>Clear and prepare the site, lay foundations, and construct the school building, including classrooms, administrative offices, library, laboratories, and sanitation facilities.</w:t>
      </w:r>
    </w:p>
    <w:p w14:paraId="5D8F3F26" w14:textId="77777777" w:rsidR="00514723" w:rsidRPr="00265B97" w:rsidRDefault="00514723" w:rsidP="00514723">
      <w:pPr>
        <w:numPr>
          <w:ilvl w:val="0"/>
          <w:numId w:val="26"/>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Procurement and Installation Phase:</w:t>
      </w:r>
    </w:p>
    <w:p w14:paraId="5B767C34" w14:textId="77777777" w:rsidR="00514723" w:rsidRPr="00265B97" w:rsidRDefault="00514723" w:rsidP="00514723">
      <w:pPr>
        <w:numPr>
          <w:ilvl w:val="1"/>
          <w:numId w:val="26"/>
        </w:numPr>
        <w:jc w:val="both"/>
        <w:rPr>
          <w:rFonts w:ascii="AvenirLTPro-Book" w:hAnsi="AvenirLTPro-Book" w:cs="Segoe UI"/>
          <w:sz w:val="24"/>
          <w:szCs w:val="24"/>
          <w:lang w:bidi="ps-AF"/>
        </w:rPr>
      </w:pPr>
      <w:r w:rsidRPr="00265B97">
        <w:rPr>
          <w:rFonts w:ascii="AvenirLTPro-Book" w:hAnsi="AvenirLTPro-Book" w:cs="Segoe UI"/>
          <w:sz w:val="24"/>
          <w:szCs w:val="24"/>
          <w:lang w:bidi="ps-AF"/>
        </w:rPr>
        <w:t>Purchase and install educational materials, furniture, and equipment.</w:t>
      </w:r>
    </w:p>
    <w:p w14:paraId="6B87CA34" w14:textId="77777777" w:rsidR="00514723" w:rsidRPr="00265B97" w:rsidRDefault="00514723" w:rsidP="00514723">
      <w:pPr>
        <w:numPr>
          <w:ilvl w:val="0"/>
          <w:numId w:val="26"/>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Community Engagement Phase:</w:t>
      </w:r>
    </w:p>
    <w:p w14:paraId="53651BA2" w14:textId="77777777" w:rsidR="00514723" w:rsidRPr="00265B97" w:rsidRDefault="00514723" w:rsidP="00514723">
      <w:pPr>
        <w:numPr>
          <w:ilvl w:val="1"/>
          <w:numId w:val="26"/>
        </w:numPr>
        <w:jc w:val="both"/>
        <w:rPr>
          <w:rFonts w:ascii="AvenirLTPro-Book" w:hAnsi="AvenirLTPro-Book" w:cs="Segoe UI"/>
          <w:sz w:val="24"/>
          <w:szCs w:val="24"/>
          <w:lang w:bidi="ps-AF"/>
        </w:rPr>
      </w:pPr>
      <w:r w:rsidRPr="00265B97">
        <w:rPr>
          <w:rFonts w:ascii="AvenirLTPro-Book" w:hAnsi="AvenirLTPro-Book" w:cs="Segoe UI"/>
          <w:sz w:val="24"/>
          <w:szCs w:val="24"/>
          <w:lang w:bidi="ps-AF"/>
        </w:rPr>
        <w:t>Conduct meetings and awareness campaigns to promote the importance of education and engage the community in the project.</w:t>
      </w:r>
    </w:p>
    <w:p w14:paraId="68E201AC" w14:textId="77777777" w:rsidR="00514723" w:rsidRPr="00265B97" w:rsidRDefault="00514723" w:rsidP="00514723">
      <w:pPr>
        <w:numPr>
          <w:ilvl w:val="0"/>
          <w:numId w:val="26"/>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Monitoring and Evaluation Phase:</w:t>
      </w:r>
    </w:p>
    <w:p w14:paraId="41670BEF" w14:textId="77777777" w:rsidR="00514723" w:rsidRPr="00265B97" w:rsidRDefault="00514723" w:rsidP="00514723">
      <w:pPr>
        <w:numPr>
          <w:ilvl w:val="1"/>
          <w:numId w:val="26"/>
        </w:numPr>
        <w:jc w:val="both"/>
        <w:rPr>
          <w:rFonts w:ascii="AvenirLTPro-Book" w:hAnsi="AvenirLTPro-Book" w:cs="Segoe UI"/>
          <w:sz w:val="24"/>
          <w:szCs w:val="24"/>
          <w:lang w:bidi="ps-AF"/>
        </w:rPr>
      </w:pPr>
      <w:r w:rsidRPr="00265B97">
        <w:rPr>
          <w:rFonts w:ascii="AvenirLTPro-Book" w:hAnsi="AvenirLTPro-Book" w:cs="Segoe UI"/>
          <w:sz w:val="24"/>
          <w:szCs w:val="24"/>
          <w:lang w:bidi="ps-AF"/>
        </w:rPr>
        <w:lastRenderedPageBreak/>
        <w:t>Continuously monitor progress, conduct evaluations, and make necessary adjustments to ensure project success.</w:t>
      </w:r>
    </w:p>
    <w:p w14:paraId="2941B19B" w14:textId="77777777" w:rsidR="00514723" w:rsidRPr="00265B97" w:rsidRDefault="00000000" w:rsidP="00514723">
      <w:pPr>
        <w:jc w:val="both"/>
        <w:rPr>
          <w:rFonts w:ascii="AvenirLTPro-Book" w:hAnsi="AvenirLTPro-Book" w:cs="Segoe UI"/>
          <w:sz w:val="24"/>
          <w:szCs w:val="24"/>
          <w:lang w:bidi="ps-AF"/>
        </w:rPr>
      </w:pPr>
      <w:r>
        <w:rPr>
          <w:rFonts w:ascii="AvenirLTPro-Book" w:hAnsi="AvenirLTPro-Book" w:cs="Segoe UI"/>
          <w:sz w:val="24"/>
          <w:szCs w:val="24"/>
          <w:lang w:bidi="ps-AF"/>
        </w:rPr>
        <w:pict w14:anchorId="669418C9">
          <v:rect id="_x0000_i1030" style="width:0;height:1.5pt" o:hralign="center" o:hrstd="t" o:hr="t" fillcolor="#a0a0a0" stroked="f"/>
        </w:pict>
      </w:r>
    </w:p>
    <w:p w14:paraId="584762B8" w14:textId="77777777" w:rsidR="00514723" w:rsidRPr="00265B97" w:rsidRDefault="00514723" w:rsidP="00514723">
      <w:p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Tools and Technologies</w:t>
      </w:r>
    </w:p>
    <w:p w14:paraId="45A31DC3" w14:textId="77777777" w:rsidR="00514723" w:rsidRPr="00265B97" w:rsidRDefault="00514723" w:rsidP="00514723">
      <w:pPr>
        <w:numPr>
          <w:ilvl w:val="0"/>
          <w:numId w:val="27"/>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Project Management Software:</w:t>
      </w:r>
    </w:p>
    <w:p w14:paraId="1DB9916B" w14:textId="77777777" w:rsidR="00514723" w:rsidRPr="00265B97" w:rsidRDefault="00514723" w:rsidP="00514723">
      <w:pPr>
        <w:numPr>
          <w:ilvl w:val="1"/>
          <w:numId w:val="27"/>
        </w:numPr>
        <w:jc w:val="both"/>
        <w:rPr>
          <w:rFonts w:ascii="AvenirLTPro-Book" w:hAnsi="AvenirLTPro-Book" w:cs="Segoe UI"/>
          <w:sz w:val="24"/>
          <w:szCs w:val="24"/>
          <w:lang w:bidi="ps-AF"/>
        </w:rPr>
      </w:pPr>
      <w:r w:rsidRPr="00265B97">
        <w:rPr>
          <w:rFonts w:ascii="AvenirLTPro-Book" w:hAnsi="AvenirLTPro-Book" w:cs="Segoe UI"/>
          <w:sz w:val="24"/>
          <w:szCs w:val="24"/>
          <w:lang w:bidi="ps-AF"/>
        </w:rPr>
        <w:t>Utilize tools like MS Project or Asana for planning, scheduling, and tracking project progress.</w:t>
      </w:r>
    </w:p>
    <w:p w14:paraId="730C6599" w14:textId="77777777" w:rsidR="00514723" w:rsidRPr="00265B97" w:rsidRDefault="00514723" w:rsidP="00514723">
      <w:pPr>
        <w:numPr>
          <w:ilvl w:val="0"/>
          <w:numId w:val="27"/>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Digital Learning Tools:</w:t>
      </w:r>
    </w:p>
    <w:p w14:paraId="3DA29378" w14:textId="77777777" w:rsidR="00514723" w:rsidRPr="00265B97" w:rsidRDefault="00514723" w:rsidP="00514723">
      <w:pPr>
        <w:numPr>
          <w:ilvl w:val="1"/>
          <w:numId w:val="27"/>
        </w:numPr>
        <w:jc w:val="both"/>
        <w:rPr>
          <w:rFonts w:ascii="AvenirLTPro-Book" w:hAnsi="AvenirLTPro-Book" w:cs="Segoe UI"/>
          <w:sz w:val="24"/>
          <w:szCs w:val="24"/>
          <w:lang w:bidi="ps-AF"/>
        </w:rPr>
      </w:pPr>
      <w:r w:rsidRPr="00265B97">
        <w:rPr>
          <w:rFonts w:ascii="AvenirLTPro-Book" w:hAnsi="AvenirLTPro-Book" w:cs="Segoe UI"/>
          <w:sz w:val="24"/>
          <w:szCs w:val="24"/>
          <w:lang w:bidi="ps-AF"/>
        </w:rPr>
        <w:t>Equip classrooms with computers, projectors, and internet access to facilitate modern teaching methods.</w:t>
      </w:r>
    </w:p>
    <w:p w14:paraId="21004A39" w14:textId="77777777" w:rsidR="00514723" w:rsidRPr="00265B97" w:rsidRDefault="00514723" w:rsidP="00514723">
      <w:pPr>
        <w:numPr>
          <w:ilvl w:val="0"/>
          <w:numId w:val="27"/>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Construction Equipment:</w:t>
      </w:r>
    </w:p>
    <w:p w14:paraId="232C2834" w14:textId="77777777" w:rsidR="00514723" w:rsidRPr="00265B97" w:rsidRDefault="00514723" w:rsidP="00514723">
      <w:pPr>
        <w:numPr>
          <w:ilvl w:val="1"/>
          <w:numId w:val="27"/>
        </w:numPr>
        <w:jc w:val="both"/>
        <w:rPr>
          <w:rFonts w:ascii="AvenirLTPro-Book" w:hAnsi="AvenirLTPro-Book" w:cs="Segoe UI"/>
          <w:sz w:val="24"/>
          <w:szCs w:val="24"/>
          <w:lang w:bidi="ps-AF"/>
        </w:rPr>
      </w:pPr>
      <w:r w:rsidRPr="00265B97">
        <w:rPr>
          <w:rFonts w:ascii="AvenirLTPro-Book" w:hAnsi="AvenirLTPro-Book" w:cs="Segoe UI"/>
          <w:sz w:val="24"/>
          <w:szCs w:val="24"/>
          <w:lang w:bidi="ps-AF"/>
        </w:rPr>
        <w:t>Use local and modern construction tools to ensure efficient and high-quality building practices.</w:t>
      </w:r>
    </w:p>
    <w:p w14:paraId="700F0EE8" w14:textId="77777777" w:rsidR="00514723" w:rsidRPr="00265B97" w:rsidRDefault="00514723" w:rsidP="00514723">
      <w:pPr>
        <w:numPr>
          <w:ilvl w:val="0"/>
          <w:numId w:val="27"/>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Monitoring and Evaluation Tools:</w:t>
      </w:r>
    </w:p>
    <w:p w14:paraId="0CBBC715" w14:textId="77777777" w:rsidR="00514723" w:rsidRPr="00265B97" w:rsidRDefault="00514723" w:rsidP="00514723">
      <w:pPr>
        <w:numPr>
          <w:ilvl w:val="1"/>
          <w:numId w:val="27"/>
        </w:numPr>
        <w:jc w:val="both"/>
        <w:rPr>
          <w:rFonts w:ascii="AvenirLTPro-Book" w:hAnsi="AvenirLTPro-Book" w:cs="Segoe UI"/>
          <w:sz w:val="24"/>
          <w:szCs w:val="24"/>
          <w:lang w:bidi="ps-AF"/>
        </w:rPr>
      </w:pPr>
      <w:r w:rsidRPr="00265B97">
        <w:rPr>
          <w:rFonts w:ascii="AvenirLTPro-Book" w:hAnsi="AvenirLTPro-Book" w:cs="Segoe UI"/>
          <w:sz w:val="24"/>
          <w:szCs w:val="24"/>
          <w:lang w:bidi="ps-AF"/>
        </w:rPr>
        <w:t>Employ data collection and analysis tools such as surveys, focus groups, and progress reports to measure impact and outcomes.</w:t>
      </w:r>
    </w:p>
    <w:p w14:paraId="1AD11A37" w14:textId="77777777" w:rsidR="00514723" w:rsidRPr="00265B97" w:rsidRDefault="00000000" w:rsidP="00514723">
      <w:pPr>
        <w:jc w:val="both"/>
        <w:rPr>
          <w:rFonts w:ascii="AvenirLTPro-Book" w:hAnsi="AvenirLTPro-Book" w:cs="Segoe UI"/>
          <w:sz w:val="24"/>
          <w:szCs w:val="24"/>
          <w:lang w:bidi="ps-AF"/>
        </w:rPr>
      </w:pPr>
      <w:r>
        <w:rPr>
          <w:rFonts w:ascii="AvenirLTPro-Book" w:hAnsi="AvenirLTPro-Book" w:cs="Segoe UI"/>
          <w:sz w:val="24"/>
          <w:szCs w:val="24"/>
          <w:lang w:bidi="ps-AF"/>
        </w:rPr>
        <w:pict w14:anchorId="5A87BF05">
          <v:rect id="_x0000_i1031" style="width:0;height:1.5pt" o:hralign="center" o:hrstd="t" o:hr="t" fillcolor="#a0a0a0" stroked="f"/>
        </w:pict>
      </w:r>
    </w:p>
    <w:p w14:paraId="62E7828D" w14:textId="77777777" w:rsidR="00514723" w:rsidRPr="00265B97" w:rsidRDefault="00514723" w:rsidP="00514723">
      <w:p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Stakeholder Involvement</w:t>
      </w:r>
    </w:p>
    <w:p w14:paraId="66883B81" w14:textId="77777777" w:rsidR="00514723" w:rsidRPr="00265B97" w:rsidRDefault="00514723" w:rsidP="00514723">
      <w:pPr>
        <w:numPr>
          <w:ilvl w:val="0"/>
          <w:numId w:val="28"/>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Community Leaders and Elders:</w:t>
      </w:r>
    </w:p>
    <w:p w14:paraId="135FAD5E" w14:textId="77777777" w:rsidR="00514723" w:rsidRPr="00265B97" w:rsidRDefault="00514723" w:rsidP="00514723">
      <w:pPr>
        <w:numPr>
          <w:ilvl w:val="1"/>
          <w:numId w:val="28"/>
        </w:numPr>
        <w:jc w:val="both"/>
        <w:rPr>
          <w:rFonts w:ascii="AvenirLTPro-Book" w:hAnsi="AvenirLTPro-Book" w:cs="Segoe UI"/>
          <w:sz w:val="24"/>
          <w:szCs w:val="24"/>
          <w:lang w:bidi="ps-AF"/>
        </w:rPr>
      </w:pPr>
      <w:r w:rsidRPr="00265B97">
        <w:rPr>
          <w:rFonts w:ascii="AvenirLTPro-Book" w:hAnsi="AvenirLTPro-Book" w:cs="Segoe UI"/>
          <w:sz w:val="24"/>
          <w:szCs w:val="24"/>
          <w:lang w:bidi="ps-AF"/>
        </w:rPr>
        <w:t>Involve in decision-making processes to ensure the project aligns with cultural values and local needs.</w:t>
      </w:r>
    </w:p>
    <w:p w14:paraId="588A9908" w14:textId="77777777" w:rsidR="00514723" w:rsidRPr="00265B97" w:rsidRDefault="00514723" w:rsidP="00514723">
      <w:pPr>
        <w:numPr>
          <w:ilvl w:val="0"/>
          <w:numId w:val="28"/>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Parents and Students:</w:t>
      </w:r>
    </w:p>
    <w:p w14:paraId="581DB659" w14:textId="77777777" w:rsidR="00514723" w:rsidRPr="00265B97" w:rsidRDefault="00514723" w:rsidP="00514723">
      <w:pPr>
        <w:numPr>
          <w:ilvl w:val="1"/>
          <w:numId w:val="28"/>
        </w:numPr>
        <w:jc w:val="both"/>
        <w:rPr>
          <w:rFonts w:ascii="AvenirLTPro-Book" w:hAnsi="AvenirLTPro-Book" w:cs="Segoe UI"/>
          <w:sz w:val="24"/>
          <w:szCs w:val="24"/>
          <w:lang w:bidi="ps-AF"/>
        </w:rPr>
      </w:pPr>
      <w:r w:rsidRPr="00265B97">
        <w:rPr>
          <w:rFonts w:ascii="AvenirLTPro-Book" w:hAnsi="AvenirLTPro-Book" w:cs="Segoe UI"/>
          <w:sz w:val="24"/>
          <w:szCs w:val="24"/>
          <w:lang w:bidi="ps-AF"/>
        </w:rPr>
        <w:t>Engage in consultations and feedback sessions to ensure the school meets the needs of its primary beneficiaries.</w:t>
      </w:r>
    </w:p>
    <w:p w14:paraId="06E96A7F" w14:textId="77777777" w:rsidR="00514723" w:rsidRPr="00265B97" w:rsidRDefault="00514723" w:rsidP="00514723">
      <w:pPr>
        <w:numPr>
          <w:ilvl w:val="0"/>
          <w:numId w:val="28"/>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Local Government:</w:t>
      </w:r>
    </w:p>
    <w:p w14:paraId="43A74EC5" w14:textId="77777777" w:rsidR="00514723" w:rsidRPr="00265B97" w:rsidRDefault="00514723" w:rsidP="00514723">
      <w:pPr>
        <w:numPr>
          <w:ilvl w:val="1"/>
          <w:numId w:val="28"/>
        </w:numPr>
        <w:jc w:val="both"/>
        <w:rPr>
          <w:rFonts w:ascii="AvenirLTPro-Book" w:hAnsi="AvenirLTPro-Book" w:cs="Segoe UI"/>
          <w:sz w:val="24"/>
          <w:szCs w:val="24"/>
          <w:lang w:bidi="ps-AF"/>
        </w:rPr>
      </w:pPr>
      <w:r w:rsidRPr="00265B97">
        <w:rPr>
          <w:rFonts w:ascii="AvenirLTPro-Book" w:hAnsi="AvenirLTPro-Book" w:cs="Segoe UI"/>
          <w:sz w:val="24"/>
          <w:szCs w:val="24"/>
          <w:lang w:bidi="ps-AF"/>
        </w:rPr>
        <w:t>Collaborate to secure necessary permits and support for the project.</w:t>
      </w:r>
    </w:p>
    <w:p w14:paraId="0485C418" w14:textId="77777777" w:rsidR="00514723" w:rsidRPr="00265B97" w:rsidRDefault="00514723" w:rsidP="00514723">
      <w:pPr>
        <w:numPr>
          <w:ilvl w:val="0"/>
          <w:numId w:val="28"/>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NGOs and Donors:</w:t>
      </w:r>
    </w:p>
    <w:p w14:paraId="1AC08F1C" w14:textId="77777777" w:rsidR="00514723" w:rsidRPr="00265B97" w:rsidRDefault="00514723" w:rsidP="00514723">
      <w:pPr>
        <w:numPr>
          <w:ilvl w:val="1"/>
          <w:numId w:val="28"/>
        </w:numPr>
        <w:jc w:val="both"/>
        <w:rPr>
          <w:rFonts w:ascii="AvenirLTPro-Book" w:hAnsi="AvenirLTPro-Book" w:cs="Segoe UI"/>
          <w:sz w:val="24"/>
          <w:szCs w:val="24"/>
          <w:lang w:bidi="ps-AF"/>
        </w:rPr>
      </w:pPr>
      <w:r w:rsidRPr="00265B97">
        <w:rPr>
          <w:rFonts w:ascii="AvenirLTPro-Book" w:hAnsi="AvenirLTPro-Book" w:cs="Segoe UI"/>
          <w:sz w:val="24"/>
          <w:szCs w:val="24"/>
          <w:lang w:bidi="ps-AF"/>
        </w:rPr>
        <w:lastRenderedPageBreak/>
        <w:t>Partner with organizations to leverage additional resources, expertise, and support for the project.</w:t>
      </w:r>
    </w:p>
    <w:p w14:paraId="683ED619" w14:textId="77777777" w:rsidR="00514723" w:rsidRPr="00265B97" w:rsidRDefault="00000000" w:rsidP="00514723">
      <w:pPr>
        <w:jc w:val="both"/>
        <w:rPr>
          <w:rFonts w:ascii="AvenirLTPro-Book" w:hAnsi="AvenirLTPro-Book" w:cs="Segoe UI"/>
          <w:sz w:val="24"/>
          <w:szCs w:val="24"/>
          <w:lang w:bidi="ps-AF"/>
        </w:rPr>
      </w:pPr>
      <w:r>
        <w:rPr>
          <w:rFonts w:ascii="AvenirLTPro-Book" w:hAnsi="AvenirLTPro-Book" w:cs="Segoe UI"/>
          <w:sz w:val="24"/>
          <w:szCs w:val="24"/>
          <w:lang w:bidi="ps-AF"/>
        </w:rPr>
        <w:pict w14:anchorId="24B80127">
          <v:rect id="_x0000_i1032" style="width:0;height:1.5pt" o:hralign="center" o:hrstd="t" o:hr="t" fillcolor="#a0a0a0" stroked="f"/>
        </w:pict>
      </w:r>
    </w:p>
    <w:p w14:paraId="4DA86E60" w14:textId="77777777" w:rsidR="00514723" w:rsidRPr="00265B97" w:rsidRDefault="00514723" w:rsidP="00514723">
      <w:p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Adaptability</w:t>
      </w:r>
    </w:p>
    <w:p w14:paraId="519F24ED" w14:textId="77777777" w:rsidR="00514723" w:rsidRPr="00265B97" w:rsidRDefault="00514723" w:rsidP="00514723">
      <w:pPr>
        <w:numPr>
          <w:ilvl w:val="0"/>
          <w:numId w:val="29"/>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Feedback Mechanisms:</w:t>
      </w:r>
    </w:p>
    <w:p w14:paraId="61587FF2" w14:textId="77777777" w:rsidR="00514723" w:rsidRPr="00265B97" w:rsidRDefault="00514723" w:rsidP="00514723">
      <w:pPr>
        <w:numPr>
          <w:ilvl w:val="1"/>
          <w:numId w:val="29"/>
        </w:numPr>
        <w:jc w:val="both"/>
        <w:rPr>
          <w:rFonts w:ascii="AvenirLTPro-Book" w:hAnsi="AvenirLTPro-Book" w:cs="Segoe UI"/>
          <w:sz w:val="24"/>
          <w:szCs w:val="24"/>
          <w:lang w:bidi="ps-AF"/>
        </w:rPr>
      </w:pPr>
      <w:r w:rsidRPr="00265B97">
        <w:rPr>
          <w:rFonts w:ascii="AvenirLTPro-Book" w:hAnsi="AvenirLTPro-Book" w:cs="Segoe UI"/>
          <w:sz w:val="24"/>
          <w:szCs w:val="24"/>
          <w:lang w:bidi="ps-AF"/>
        </w:rPr>
        <w:t>Establish regular feedback channels with the community, staff, and students to gather input and make necessary adjustments.</w:t>
      </w:r>
    </w:p>
    <w:p w14:paraId="1B315DAE" w14:textId="77777777" w:rsidR="00514723" w:rsidRPr="00265B97" w:rsidRDefault="00514723" w:rsidP="00514723">
      <w:pPr>
        <w:numPr>
          <w:ilvl w:val="0"/>
          <w:numId w:val="29"/>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Responsive Planning:</w:t>
      </w:r>
    </w:p>
    <w:p w14:paraId="4FE38BDD" w14:textId="77777777" w:rsidR="00514723" w:rsidRPr="00265B97" w:rsidRDefault="00514723" w:rsidP="00514723">
      <w:pPr>
        <w:numPr>
          <w:ilvl w:val="1"/>
          <w:numId w:val="29"/>
        </w:numPr>
        <w:jc w:val="both"/>
        <w:rPr>
          <w:rFonts w:ascii="AvenirLTPro-Book" w:hAnsi="AvenirLTPro-Book" w:cs="Segoe UI"/>
          <w:sz w:val="24"/>
          <w:szCs w:val="24"/>
          <w:lang w:bidi="ps-AF"/>
        </w:rPr>
      </w:pPr>
      <w:r w:rsidRPr="00265B97">
        <w:rPr>
          <w:rFonts w:ascii="AvenirLTPro-Book" w:hAnsi="AvenirLTPro-Book" w:cs="Segoe UI"/>
          <w:sz w:val="24"/>
          <w:szCs w:val="24"/>
          <w:lang w:bidi="ps-AF"/>
        </w:rPr>
        <w:t>Maintain flexibility in project planning to adapt to changing conditions, such as weather, political stability, or community needs.</w:t>
      </w:r>
    </w:p>
    <w:p w14:paraId="67798B34" w14:textId="77777777" w:rsidR="00514723" w:rsidRPr="00265B97" w:rsidRDefault="00514723" w:rsidP="00514723">
      <w:pPr>
        <w:numPr>
          <w:ilvl w:val="0"/>
          <w:numId w:val="29"/>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Continuous Learning:</w:t>
      </w:r>
    </w:p>
    <w:p w14:paraId="3CDE35A3" w14:textId="77777777" w:rsidR="00514723" w:rsidRPr="00265B97" w:rsidRDefault="00514723" w:rsidP="00514723">
      <w:pPr>
        <w:numPr>
          <w:ilvl w:val="1"/>
          <w:numId w:val="29"/>
        </w:numPr>
        <w:jc w:val="both"/>
        <w:rPr>
          <w:rFonts w:ascii="AvenirLTPro-Book" w:hAnsi="AvenirLTPro-Book" w:cs="Segoe UI"/>
          <w:sz w:val="24"/>
          <w:szCs w:val="24"/>
          <w:lang w:bidi="ps-AF"/>
        </w:rPr>
      </w:pPr>
      <w:r w:rsidRPr="00265B97">
        <w:rPr>
          <w:rFonts w:ascii="AvenirLTPro-Book" w:hAnsi="AvenirLTPro-Book" w:cs="Segoe UI"/>
          <w:sz w:val="24"/>
          <w:szCs w:val="24"/>
          <w:lang w:bidi="ps-AF"/>
        </w:rPr>
        <w:t>Implement a learning-oriented approach where lessons learned are documented and applied to ongoing and future project activities.</w:t>
      </w:r>
    </w:p>
    <w:p w14:paraId="33BC8FB3" w14:textId="77777777" w:rsidR="00514723" w:rsidRPr="00265B97" w:rsidRDefault="00000000" w:rsidP="00514723">
      <w:pPr>
        <w:jc w:val="both"/>
        <w:rPr>
          <w:rFonts w:ascii="AvenirLTPro-Book" w:hAnsi="AvenirLTPro-Book" w:cs="Segoe UI"/>
          <w:sz w:val="24"/>
          <w:szCs w:val="24"/>
          <w:lang w:bidi="ps-AF"/>
        </w:rPr>
      </w:pPr>
      <w:r>
        <w:rPr>
          <w:rFonts w:ascii="AvenirLTPro-Book" w:hAnsi="AvenirLTPro-Book" w:cs="Segoe UI"/>
          <w:sz w:val="24"/>
          <w:szCs w:val="24"/>
          <w:lang w:bidi="ps-AF"/>
        </w:rPr>
        <w:pict w14:anchorId="421102F2">
          <v:rect id="_x0000_i1033" style="width:0;height:1.5pt" o:hralign="center" o:hrstd="t" o:hr="t" fillcolor="#a0a0a0" stroked="f"/>
        </w:pict>
      </w:r>
    </w:p>
    <w:p w14:paraId="63E18591" w14:textId="77777777" w:rsidR="00514723" w:rsidRPr="00265B97" w:rsidRDefault="00514723" w:rsidP="00514723">
      <w:p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Risks and Mitigations</w:t>
      </w:r>
    </w:p>
    <w:p w14:paraId="5DCDE6B6" w14:textId="77777777" w:rsidR="00514723" w:rsidRPr="00265B97" w:rsidRDefault="00514723" w:rsidP="00514723">
      <w:pPr>
        <w:numPr>
          <w:ilvl w:val="0"/>
          <w:numId w:val="30"/>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Security Risks:</w:t>
      </w:r>
    </w:p>
    <w:p w14:paraId="3F18C88E" w14:textId="77777777" w:rsidR="00514723" w:rsidRPr="00265B97" w:rsidRDefault="00514723" w:rsidP="00514723">
      <w:pPr>
        <w:numPr>
          <w:ilvl w:val="1"/>
          <w:numId w:val="30"/>
        </w:numPr>
        <w:jc w:val="both"/>
        <w:rPr>
          <w:rFonts w:ascii="AvenirLTPro-Book" w:hAnsi="AvenirLTPro-Book" w:cs="Segoe UI"/>
          <w:sz w:val="24"/>
          <w:szCs w:val="24"/>
          <w:lang w:bidi="ps-AF"/>
        </w:rPr>
      </w:pPr>
      <w:r w:rsidRPr="00265B97">
        <w:rPr>
          <w:rFonts w:ascii="AvenirLTPro-Book" w:hAnsi="AvenirLTPro-Book" w:cs="Segoe UI"/>
          <w:sz w:val="24"/>
          <w:szCs w:val="24"/>
          <w:lang w:bidi="ps-AF"/>
        </w:rPr>
        <w:t>Develop a security plan in collaboration with local authorities to ensure the safety of staff and students.</w:t>
      </w:r>
    </w:p>
    <w:p w14:paraId="34D2D3C4" w14:textId="77777777" w:rsidR="00514723" w:rsidRPr="00265B97" w:rsidRDefault="00514723" w:rsidP="00514723">
      <w:pPr>
        <w:numPr>
          <w:ilvl w:val="0"/>
          <w:numId w:val="30"/>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Financial Risks:</w:t>
      </w:r>
    </w:p>
    <w:p w14:paraId="1712DA6D" w14:textId="77777777" w:rsidR="00514723" w:rsidRPr="00265B97" w:rsidRDefault="00514723" w:rsidP="00514723">
      <w:pPr>
        <w:numPr>
          <w:ilvl w:val="1"/>
          <w:numId w:val="30"/>
        </w:numPr>
        <w:jc w:val="both"/>
        <w:rPr>
          <w:rFonts w:ascii="AvenirLTPro-Book" w:hAnsi="AvenirLTPro-Book" w:cs="Segoe UI"/>
          <w:sz w:val="24"/>
          <w:szCs w:val="24"/>
          <w:lang w:bidi="ps-AF"/>
        </w:rPr>
      </w:pPr>
      <w:r w:rsidRPr="00265B97">
        <w:rPr>
          <w:rFonts w:ascii="AvenirLTPro-Book" w:hAnsi="AvenirLTPro-Book" w:cs="Segoe UI"/>
          <w:sz w:val="24"/>
          <w:szCs w:val="24"/>
          <w:lang w:bidi="ps-AF"/>
        </w:rPr>
        <w:t>Establish a contingency fund and robust financial management practices to handle unforeseen expenses.</w:t>
      </w:r>
    </w:p>
    <w:p w14:paraId="4952415E" w14:textId="77777777" w:rsidR="00514723" w:rsidRPr="00265B97" w:rsidRDefault="00514723" w:rsidP="00514723">
      <w:pPr>
        <w:numPr>
          <w:ilvl w:val="0"/>
          <w:numId w:val="30"/>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Community Resistance:</w:t>
      </w:r>
    </w:p>
    <w:p w14:paraId="73A28EB5" w14:textId="77777777" w:rsidR="00514723" w:rsidRPr="00265B97" w:rsidRDefault="00514723" w:rsidP="00514723">
      <w:pPr>
        <w:numPr>
          <w:ilvl w:val="1"/>
          <w:numId w:val="30"/>
        </w:numPr>
        <w:jc w:val="both"/>
        <w:rPr>
          <w:rFonts w:ascii="AvenirLTPro-Book" w:hAnsi="AvenirLTPro-Book" w:cs="Segoe UI"/>
          <w:sz w:val="24"/>
          <w:szCs w:val="24"/>
          <w:lang w:bidi="ps-AF"/>
        </w:rPr>
      </w:pPr>
      <w:r w:rsidRPr="00265B97">
        <w:rPr>
          <w:rFonts w:ascii="AvenirLTPro-Book" w:hAnsi="AvenirLTPro-Book" w:cs="Segoe UI"/>
          <w:sz w:val="24"/>
          <w:szCs w:val="24"/>
          <w:lang w:bidi="ps-AF"/>
        </w:rPr>
        <w:t>Engage in continuous dialogue with the community to address concerns and build trust and support for the project.</w:t>
      </w:r>
    </w:p>
    <w:p w14:paraId="3E49B49C" w14:textId="77777777" w:rsidR="00514723" w:rsidRPr="00265B97" w:rsidRDefault="00514723" w:rsidP="00514723">
      <w:pPr>
        <w:numPr>
          <w:ilvl w:val="0"/>
          <w:numId w:val="30"/>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Environmental Risks:</w:t>
      </w:r>
    </w:p>
    <w:p w14:paraId="2CA28C14" w14:textId="77777777" w:rsidR="00514723" w:rsidRPr="00265B97" w:rsidRDefault="00514723" w:rsidP="00514723">
      <w:pPr>
        <w:numPr>
          <w:ilvl w:val="1"/>
          <w:numId w:val="30"/>
        </w:numPr>
        <w:jc w:val="both"/>
        <w:rPr>
          <w:rFonts w:ascii="AvenirLTPro-Book" w:hAnsi="AvenirLTPro-Book" w:cs="Segoe UI"/>
          <w:sz w:val="24"/>
          <w:szCs w:val="24"/>
          <w:lang w:bidi="ps-AF"/>
        </w:rPr>
      </w:pPr>
      <w:r w:rsidRPr="00265B97">
        <w:rPr>
          <w:rFonts w:ascii="AvenirLTPro-Book" w:hAnsi="AvenirLTPro-Book" w:cs="Segoe UI"/>
          <w:sz w:val="24"/>
          <w:szCs w:val="24"/>
          <w:lang w:bidi="ps-AF"/>
        </w:rPr>
        <w:t>Implement sustainable construction practices and ensure compliance with environmental regulations to mitigate adverse impacts.</w:t>
      </w:r>
    </w:p>
    <w:p w14:paraId="72E4B913" w14:textId="77777777" w:rsidR="00514723" w:rsidRPr="00265B97" w:rsidRDefault="00000000" w:rsidP="00514723">
      <w:pPr>
        <w:jc w:val="both"/>
        <w:rPr>
          <w:rFonts w:ascii="AvenirLTPro-Book" w:hAnsi="AvenirLTPro-Book" w:cs="Segoe UI"/>
          <w:sz w:val="24"/>
          <w:szCs w:val="24"/>
          <w:lang w:bidi="ps-AF"/>
        </w:rPr>
      </w:pPr>
      <w:r>
        <w:rPr>
          <w:rFonts w:ascii="AvenirLTPro-Book" w:hAnsi="AvenirLTPro-Book" w:cs="Segoe UI"/>
          <w:sz w:val="24"/>
          <w:szCs w:val="24"/>
          <w:lang w:bidi="ps-AF"/>
        </w:rPr>
        <w:pict w14:anchorId="21AAC639">
          <v:rect id="_x0000_i1034" style="width:0;height:1.5pt" o:hralign="center" o:hrstd="t" o:hr="t" fillcolor="#a0a0a0" stroked="f"/>
        </w:pict>
      </w:r>
    </w:p>
    <w:p w14:paraId="4B9CF7A0" w14:textId="77777777" w:rsidR="00514723" w:rsidRPr="00265B97" w:rsidRDefault="00514723" w:rsidP="00514723">
      <w:p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lastRenderedPageBreak/>
        <w:t>Sustainability</w:t>
      </w:r>
    </w:p>
    <w:p w14:paraId="5FD49A5A" w14:textId="77777777" w:rsidR="00514723" w:rsidRPr="00265B97" w:rsidRDefault="00514723" w:rsidP="00514723">
      <w:pPr>
        <w:numPr>
          <w:ilvl w:val="0"/>
          <w:numId w:val="31"/>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Capacity Building:</w:t>
      </w:r>
    </w:p>
    <w:p w14:paraId="7A3257BE" w14:textId="77777777" w:rsidR="00514723" w:rsidRPr="00265B97" w:rsidRDefault="00514723" w:rsidP="00514723">
      <w:pPr>
        <w:numPr>
          <w:ilvl w:val="1"/>
          <w:numId w:val="31"/>
        </w:numPr>
        <w:jc w:val="both"/>
        <w:rPr>
          <w:rFonts w:ascii="AvenirLTPro-Book" w:hAnsi="AvenirLTPro-Book" w:cs="Segoe UI"/>
          <w:sz w:val="24"/>
          <w:szCs w:val="24"/>
          <w:lang w:bidi="ps-AF"/>
        </w:rPr>
      </w:pPr>
      <w:r w:rsidRPr="00265B97">
        <w:rPr>
          <w:rFonts w:ascii="AvenirLTPro-Book" w:hAnsi="AvenirLTPro-Book" w:cs="Segoe UI"/>
          <w:sz w:val="24"/>
          <w:szCs w:val="24"/>
          <w:lang w:bidi="ps-AF"/>
        </w:rPr>
        <w:t>Train local staff and community members to manage and maintain the school, ensuring long-term sustainability.</w:t>
      </w:r>
    </w:p>
    <w:p w14:paraId="785D072F" w14:textId="77777777" w:rsidR="00514723" w:rsidRPr="00265B97" w:rsidRDefault="00514723" w:rsidP="00514723">
      <w:pPr>
        <w:numPr>
          <w:ilvl w:val="0"/>
          <w:numId w:val="31"/>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Local Ownership:</w:t>
      </w:r>
    </w:p>
    <w:p w14:paraId="23E99D52" w14:textId="77777777" w:rsidR="00514723" w:rsidRPr="00265B97" w:rsidRDefault="00514723" w:rsidP="00514723">
      <w:pPr>
        <w:numPr>
          <w:ilvl w:val="1"/>
          <w:numId w:val="31"/>
        </w:numPr>
        <w:jc w:val="both"/>
        <w:rPr>
          <w:rFonts w:ascii="AvenirLTPro-Book" w:hAnsi="AvenirLTPro-Book" w:cs="Segoe UI"/>
          <w:sz w:val="24"/>
          <w:szCs w:val="24"/>
          <w:lang w:bidi="ps-AF"/>
        </w:rPr>
      </w:pPr>
      <w:r w:rsidRPr="00265B97">
        <w:rPr>
          <w:rFonts w:ascii="AvenirLTPro-Book" w:hAnsi="AvenirLTPro-Book" w:cs="Segoe UI"/>
          <w:sz w:val="24"/>
          <w:szCs w:val="24"/>
          <w:lang w:bidi="ps-AF"/>
        </w:rPr>
        <w:t>Foster a sense of ownership among the community through active participation and engagement in the project.</w:t>
      </w:r>
    </w:p>
    <w:p w14:paraId="54452762" w14:textId="77777777" w:rsidR="00514723" w:rsidRPr="00265B97" w:rsidRDefault="00514723" w:rsidP="00514723">
      <w:pPr>
        <w:numPr>
          <w:ilvl w:val="0"/>
          <w:numId w:val="31"/>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Sustainable Practices:</w:t>
      </w:r>
    </w:p>
    <w:p w14:paraId="7C04B736" w14:textId="77777777" w:rsidR="00514723" w:rsidRPr="00265B97" w:rsidRDefault="00514723" w:rsidP="00514723">
      <w:pPr>
        <w:numPr>
          <w:ilvl w:val="1"/>
          <w:numId w:val="31"/>
        </w:numPr>
        <w:jc w:val="both"/>
        <w:rPr>
          <w:rFonts w:ascii="AvenirLTPro-Book" w:hAnsi="AvenirLTPro-Book" w:cs="Segoe UI"/>
          <w:sz w:val="24"/>
          <w:szCs w:val="24"/>
          <w:lang w:bidi="ps-AF"/>
        </w:rPr>
      </w:pPr>
      <w:r w:rsidRPr="00265B97">
        <w:rPr>
          <w:rFonts w:ascii="AvenirLTPro-Book" w:hAnsi="AvenirLTPro-Book" w:cs="Segoe UI"/>
          <w:sz w:val="24"/>
          <w:szCs w:val="24"/>
          <w:lang w:bidi="ps-AF"/>
        </w:rPr>
        <w:t>Incorporate eco-friendly designs and materials to minimize environmental impact and reduce operational costs.</w:t>
      </w:r>
    </w:p>
    <w:p w14:paraId="5BF57FF0" w14:textId="77777777" w:rsidR="00514723" w:rsidRPr="00265B97" w:rsidRDefault="00514723" w:rsidP="00514723">
      <w:pPr>
        <w:numPr>
          <w:ilvl w:val="0"/>
          <w:numId w:val="31"/>
        </w:numPr>
        <w:jc w:val="both"/>
        <w:rPr>
          <w:rFonts w:ascii="AvenirLTPro-Book" w:hAnsi="AvenirLTPro-Book" w:cs="Segoe UI"/>
          <w:sz w:val="24"/>
          <w:szCs w:val="24"/>
          <w:lang w:bidi="ps-AF"/>
        </w:rPr>
      </w:pPr>
      <w:r w:rsidRPr="00265B97">
        <w:rPr>
          <w:rFonts w:ascii="AvenirLTPro-Book" w:hAnsi="AvenirLTPro-Book" w:cs="Segoe UI"/>
          <w:b/>
          <w:bCs/>
          <w:sz w:val="24"/>
          <w:szCs w:val="24"/>
          <w:lang w:bidi="ps-AF"/>
        </w:rPr>
        <w:t>Ongoing Support:</w:t>
      </w:r>
    </w:p>
    <w:p w14:paraId="7439F4A0" w14:textId="77777777" w:rsidR="00514723" w:rsidRPr="00265B97" w:rsidRDefault="00514723" w:rsidP="00514723">
      <w:pPr>
        <w:numPr>
          <w:ilvl w:val="1"/>
          <w:numId w:val="31"/>
        </w:numPr>
        <w:jc w:val="both"/>
        <w:rPr>
          <w:rFonts w:ascii="AvenirLTPro-Book" w:hAnsi="AvenirLTPro-Book" w:cs="Segoe UI"/>
          <w:sz w:val="24"/>
          <w:szCs w:val="24"/>
          <w:lang w:bidi="ps-AF"/>
        </w:rPr>
      </w:pPr>
      <w:r w:rsidRPr="00265B97">
        <w:rPr>
          <w:rFonts w:ascii="AvenirLTPro-Book" w:hAnsi="AvenirLTPro-Book" w:cs="Segoe UI"/>
          <w:sz w:val="24"/>
          <w:szCs w:val="24"/>
          <w:lang w:bidi="ps-AF"/>
        </w:rPr>
        <w:t>Establish partnerships with local organizations to provide ongoing support, resources, and training to the school.</w:t>
      </w:r>
    </w:p>
    <w:p w14:paraId="6E6A812D" w14:textId="77777777" w:rsidR="006860AD" w:rsidRPr="00265B97" w:rsidRDefault="006860AD" w:rsidP="00427CC3">
      <w:pPr>
        <w:jc w:val="both"/>
        <w:rPr>
          <w:rFonts w:ascii="AvenirLTPro-Book" w:hAnsi="AvenirLTPro-Book" w:cs="Segoe UI"/>
          <w:sz w:val="24"/>
          <w:szCs w:val="24"/>
          <w:lang w:bidi="ps-AF"/>
        </w:rPr>
      </w:pPr>
    </w:p>
    <w:p w14:paraId="06EAA0A6" w14:textId="77777777" w:rsidR="006860AD" w:rsidRPr="00265B97" w:rsidRDefault="006860AD" w:rsidP="00427CC3">
      <w:pPr>
        <w:jc w:val="both"/>
        <w:rPr>
          <w:rFonts w:ascii="AvenirLTPro-Book" w:hAnsi="AvenirLTPro-Book" w:cs="Segoe UI"/>
          <w:sz w:val="24"/>
          <w:szCs w:val="24"/>
          <w:lang w:bidi="ps-AF"/>
        </w:rPr>
      </w:pPr>
    </w:p>
    <w:p w14:paraId="7221B92C" w14:textId="77777777" w:rsidR="006860AD" w:rsidRPr="00265B97" w:rsidRDefault="006860AD" w:rsidP="00427CC3">
      <w:pPr>
        <w:jc w:val="both"/>
        <w:rPr>
          <w:rFonts w:ascii="AvenirLTPro-Book" w:hAnsi="AvenirLTPro-Book" w:cs="Segoe UI"/>
          <w:sz w:val="24"/>
          <w:szCs w:val="24"/>
          <w:lang w:bidi="ps-AF"/>
        </w:rPr>
      </w:pPr>
    </w:p>
    <w:p w14:paraId="12C9C805" w14:textId="77777777" w:rsidR="00C90BBD" w:rsidRPr="00265B97" w:rsidRDefault="00C90BBD" w:rsidP="00427CC3">
      <w:pPr>
        <w:jc w:val="both"/>
        <w:rPr>
          <w:rFonts w:ascii="AvenirLTPro-Book" w:hAnsi="AvenirLTPro-Book" w:cs="Segoe UI"/>
          <w:sz w:val="24"/>
          <w:szCs w:val="24"/>
          <w:lang w:bidi="ps-AF"/>
        </w:rPr>
      </w:pPr>
    </w:p>
    <w:p w14:paraId="620B252E" w14:textId="77777777" w:rsidR="000C3082" w:rsidRPr="00265B97" w:rsidRDefault="000C3082" w:rsidP="00427CC3">
      <w:pPr>
        <w:jc w:val="both"/>
        <w:rPr>
          <w:rFonts w:ascii="AvenirLTPro-Book" w:hAnsi="AvenirLTPro-Book" w:cs="Segoe UI"/>
          <w:sz w:val="24"/>
          <w:szCs w:val="24"/>
          <w:lang w:bidi="ps-AF"/>
        </w:rPr>
      </w:pPr>
    </w:p>
    <w:p w14:paraId="609E4CD8" w14:textId="77777777" w:rsidR="000C3082" w:rsidRPr="00265B97" w:rsidRDefault="000C3082" w:rsidP="00427CC3">
      <w:pPr>
        <w:jc w:val="both"/>
        <w:rPr>
          <w:rFonts w:ascii="AvenirLTPro-Book" w:hAnsi="AvenirLTPro-Book" w:cs="Segoe UI"/>
          <w:sz w:val="24"/>
          <w:szCs w:val="24"/>
          <w:lang w:bidi="ps-AF"/>
        </w:rPr>
      </w:pPr>
    </w:p>
    <w:p w14:paraId="33F6F354" w14:textId="77777777" w:rsidR="000C3082" w:rsidRPr="00265B97" w:rsidRDefault="000C3082" w:rsidP="00427CC3">
      <w:pPr>
        <w:jc w:val="both"/>
        <w:rPr>
          <w:rFonts w:ascii="AvenirLTPro-Book" w:hAnsi="AvenirLTPro-Book" w:cs="Segoe UI"/>
          <w:sz w:val="24"/>
          <w:szCs w:val="24"/>
          <w:lang w:bidi="ps-AF"/>
        </w:rPr>
      </w:pPr>
    </w:p>
    <w:p w14:paraId="23E1B6D5" w14:textId="77777777" w:rsidR="000C3082" w:rsidRPr="00265B97" w:rsidRDefault="000C3082" w:rsidP="00427CC3">
      <w:pPr>
        <w:jc w:val="both"/>
        <w:rPr>
          <w:rFonts w:ascii="AvenirLTPro-Book" w:hAnsi="AvenirLTPro-Book" w:cs="Segoe UI"/>
          <w:sz w:val="24"/>
          <w:szCs w:val="24"/>
          <w:lang w:bidi="ps-AF"/>
        </w:rPr>
      </w:pPr>
    </w:p>
    <w:p w14:paraId="252FD0A3" w14:textId="77777777" w:rsidR="000C3082" w:rsidRPr="00265B97" w:rsidRDefault="000C3082" w:rsidP="00427CC3">
      <w:pPr>
        <w:jc w:val="both"/>
        <w:rPr>
          <w:rFonts w:ascii="AvenirLTPro-Book" w:hAnsi="AvenirLTPro-Book" w:cs="Segoe UI"/>
          <w:sz w:val="24"/>
          <w:szCs w:val="24"/>
          <w:lang w:bidi="ps-AF"/>
        </w:rPr>
      </w:pPr>
    </w:p>
    <w:p w14:paraId="3663CD17" w14:textId="77777777" w:rsidR="000C3082" w:rsidRPr="00265B97" w:rsidRDefault="000C3082" w:rsidP="00427CC3">
      <w:pPr>
        <w:jc w:val="both"/>
        <w:rPr>
          <w:rFonts w:ascii="AvenirLTPro-Book" w:hAnsi="AvenirLTPro-Book" w:cs="Segoe UI"/>
          <w:sz w:val="24"/>
          <w:szCs w:val="24"/>
          <w:lang w:bidi="ps-AF"/>
        </w:rPr>
      </w:pPr>
    </w:p>
    <w:p w14:paraId="2DBFB6F6" w14:textId="77777777" w:rsidR="006860AD" w:rsidRPr="00265B97" w:rsidRDefault="006860AD" w:rsidP="00427CC3">
      <w:pPr>
        <w:jc w:val="both"/>
        <w:rPr>
          <w:rFonts w:ascii="AvenirLTPro-Book" w:hAnsi="AvenirLTPro-Book" w:cs="Segoe UI"/>
          <w:sz w:val="24"/>
          <w:szCs w:val="24"/>
          <w:lang w:bidi="ps-AF"/>
        </w:rPr>
      </w:pPr>
    </w:p>
    <w:p w14:paraId="2EDAB969" w14:textId="77777777" w:rsidR="006E26D1" w:rsidRPr="00265B97" w:rsidRDefault="006E26D1" w:rsidP="00427CC3">
      <w:pPr>
        <w:jc w:val="both"/>
        <w:rPr>
          <w:rFonts w:ascii="AvenirLTPro-Book" w:hAnsi="AvenirLTPro-Book" w:cs="Segoe UI"/>
          <w:sz w:val="24"/>
          <w:szCs w:val="24"/>
          <w:lang w:bidi="ps-AF"/>
        </w:rPr>
        <w:sectPr w:rsidR="006E26D1" w:rsidRPr="00265B97" w:rsidSect="00092D90">
          <w:pgSz w:w="12240" w:h="15840"/>
          <w:pgMar w:top="1440" w:right="1440" w:bottom="1440" w:left="1440" w:header="720" w:footer="720" w:gutter="0"/>
          <w:cols w:space="720"/>
          <w:titlePg/>
          <w:docGrid w:linePitch="360"/>
        </w:sectPr>
      </w:pPr>
    </w:p>
    <w:p w14:paraId="1807B3E9" w14:textId="77777777" w:rsidR="006E26D1" w:rsidRPr="00265B97" w:rsidRDefault="006E26D1" w:rsidP="006E26D1">
      <w:pPr>
        <w:pStyle w:val="Heading1"/>
        <w:spacing w:after="240"/>
        <w:jc w:val="center"/>
        <w:rPr>
          <w:rFonts w:ascii="AvenirLTPro-Book" w:hAnsi="AvenirLTPro-Book" w:cs="Segoe UI"/>
          <w:b/>
          <w:bCs/>
          <w:sz w:val="36"/>
          <w:szCs w:val="36"/>
          <w:lang w:bidi="ps-AF"/>
        </w:rPr>
      </w:pPr>
      <w:bookmarkStart w:id="6" w:name="_Toc171071796"/>
      <w:r w:rsidRPr="00265B97">
        <w:rPr>
          <w:rFonts w:ascii="AvenirLTPro-Book" w:hAnsi="AvenirLTPro-Book" w:cs="Segoe UI"/>
          <w:b/>
          <w:bCs/>
          <w:sz w:val="36"/>
          <w:szCs w:val="36"/>
          <w:lang w:bidi="ps-AF"/>
        </w:rPr>
        <w:lastRenderedPageBreak/>
        <w:t>Risk Matrix:</w:t>
      </w:r>
      <w:bookmarkEnd w:id="6"/>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1"/>
        <w:gridCol w:w="1190"/>
        <w:gridCol w:w="970"/>
        <w:gridCol w:w="1134"/>
        <w:gridCol w:w="7565"/>
      </w:tblGrid>
      <w:tr w:rsidR="006E26D1" w:rsidRPr="00265B97" w14:paraId="0CC3BB7D" w14:textId="77777777" w:rsidTr="006E26D1">
        <w:trPr>
          <w:tblHeader/>
          <w:tblCellSpacing w:w="15" w:type="dxa"/>
        </w:trPr>
        <w:tc>
          <w:tcPr>
            <w:tcW w:w="0" w:type="auto"/>
            <w:shd w:val="clear" w:color="auto" w:fill="D5DCE4" w:themeFill="text2" w:themeFillTint="33"/>
            <w:vAlign w:val="center"/>
            <w:hideMark/>
          </w:tcPr>
          <w:p w14:paraId="7A8D9F0C" w14:textId="77777777" w:rsidR="006E26D1" w:rsidRPr="00265B97" w:rsidRDefault="006E26D1" w:rsidP="006E26D1">
            <w:pPr>
              <w:jc w:val="center"/>
              <w:rPr>
                <w:rFonts w:ascii="AvenirLTPro-Book" w:hAnsi="AvenirLTPro-Book" w:cs="Segoe UI"/>
                <w:b/>
                <w:bCs/>
                <w:sz w:val="24"/>
                <w:szCs w:val="24"/>
                <w:lang w:bidi="ps-AF"/>
              </w:rPr>
            </w:pPr>
            <w:r w:rsidRPr="00265B97">
              <w:rPr>
                <w:rFonts w:ascii="AvenirLTPro-Book" w:hAnsi="AvenirLTPro-Book" w:cs="Segoe UI"/>
                <w:b/>
                <w:bCs/>
                <w:sz w:val="24"/>
                <w:szCs w:val="24"/>
                <w:lang w:bidi="ps-AF"/>
              </w:rPr>
              <w:t>Risk</w:t>
            </w:r>
          </w:p>
        </w:tc>
        <w:tc>
          <w:tcPr>
            <w:tcW w:w="0" w:type="auto"/>
            <w:shd w:val="clear" w:color="auto" w:fill="D5DCE4" w:themeFill="text2" w:themeFillTint="33"/>
            <w:vAlign w:val="center"/>
            <w:hideMark/>
          </w:tcPr>
          <w:p w14:paraId="261B9269" w14:textId="77777777" w:rsidR="006E26D1" w:rsidRPr="00265B97" w:rsidRDefault="006E26D1" w:rsidP="006E26D1">
            <w:pPr>
              <w:jc w:val="center"/>
              <w:rPr>
                <w:rFonts w:ascii="AvenirLTPro-Book" w:hAnsi="AvenirLTPro-Book" w:cs="Segoe UI"/>
                <w:b/>
                <w:bCs/>
                <w:sz w:val="24"/>
                <w:szCs w:val="24"/>
                <w:lang w:bidi="ps-AF"/>
              </w:rPr>
            </w:pPr>
            <w:r w:rsidRPr="00265B97">
              <w:rPr>
                <w:rFonts w:ascii="AvenirLTPro-Book" w:hAnsi="AvenirLTPro-Book" w:cs="Segoe UI"/>
                <w:b/>
                <w:bCs/>
                <w:sz w:val="24"/>
                <w:szCs w:val="24"/>
                <w:lang w:bidi="ps-AF"/>
              </w:rPr>
              <w:t>Likelihood</w:t>
            </w:r>
          </w:p>
        </w:tc>
        <w:tc>
          <w:tcPr>
            <w:tcW w:w="0" w:type="auto"/>
            <w:shd w:val="clear" w:color="auto" w:fill="D5DCE4" w:themeFill="text2" w:themeFillTint="33"/>
            <w:vAlign w:val="center"/>
            <w:hideMark/>
          </w:tcPr>
          <w:p w14:paraId="0ACC9426" w14:textId="77777777" w:rsidR="006E26D1" w:rsidRPr="00265B97" w:rsidRDefault="006E26D1" w:rsidP="006E26D1">
            <w:pPr>
              <w:jc w:val="center"/>
              <w:rPr>
                <w:rFonts w:ascii="AvenirLTPro-Book" w:hAnsi="AvenirLTPro-Book" w:cs="Segoe UI"/>
                <w:b/>
                <w:bCs/>
                <w:sz w:val="24"/>
                <w:szCs w:val="24"/>
                <w:lang w:bidi="ps-AF"/>
              </w:rPr>
            </w:pPr>
            <w:r w:rsidRPr="00265B97">
              <w:rPr>
                <w:rFonts w:ascii="AvenirLTPro-Book" w:hAnsi="AvenirLTPro-Book" w:cs="Segoe UI"/>
                <w:b/>
                <w:bCs/>
                <w:sz w:val="24"/>
                <w:szCs w:val="24"/>
                <w:lang w:bidi="ps-AF"/>
              </w:rPr>
              <w:t>Impact</w:t>
            </w:r>
          </w:p>
        </w:tc>
        <w:tc>
          <w:tcPr>
            <w:tcW w:w="0" w:type="auto"/>
            <w:shd w:val="clear" w:color="auto" w:fill="D5DCE4" w:themeFill="text2" w:themeFillTint="33"/>
            <w:vAlign w:val="center"/>
            <w:hideMark/>
          </w:tcPr>
          <w:p w14:paraId="655C2CA6" w14:textId="77777777" w:rsidR="006E26D1" w:rsidRPr="00265B97" w:rsidRDefault="006E26D1" w:rsidP="006E26D1">
            <w:pPr>
              <w:jc w:val="center"/>
              <w:rPr>
                <w:rFonts w:ascii="AvenirLTPro-Book" w:hAnsi="AvenirLTPro-Book" w:cs="Segoe UI"/>
                <w:b/>
                <w:bCs/>
                <w:sz w:val="24"/>
                <w:szCs w:val="24"/>
                <w:lang w:bidi="ps-AF"/>
              </w:rPr>
            </w:pPr>
            <w:r w:rsidRPr="00265B97">
              <w:rPr>
                <w:rFonts w:ascii="AvenirLTPro-Book" w:hAnsi="AvenirLTPro-Book" w:cs="Segoe UI"/>
                <w:b/>
                <w:bCs/>
                <w:sz w:val="24"/>
                <w:szCs w:val="24"/>
                <w:lang w:bidi="ps-AF"/>
              </w:rPr>
              <w:t>Severity</w:t>
            </w:r>
          </w:p>
        </w:tc>
        <w:tc>
          <w:tcPr>
            <w:tcW w:w="0" w:type="auto"/>
            <w:shd w:val="clear" w:color="auto" w:fill="D5DCE4" w:themeFill="text2" w:themeFillTint="33"/>
            <w:vAlign w:val="center"/>
            <w:hideMark/>
          </w:tcPr>
          <w:p w14:paraId="1C29DB03" w14:textId="77777777" w:rsidR="006E26D1" w:rsidRPr="00265B97" w:rsidRDefault="006E26D1" w:rsidP="006E26D1">
            <w:pPr>
              <w:jc w:val="center"/>
              <w:rPr>
                <w:rFonts w:ascii="AvenirLTPro-Book" w:hAnsi="AvenirLTPro-Book" w:cs="Segoe UI"/>
                <w:b/>
                <w:bCs/>
                <w:sz w:val="24"/>
                <w:szCs w:val="24"/>
                <w:lang w:bidi="ps-AF"/>
              </w:rPr>
            </w:pPr>
            <w:r w:rsidRPr="00265B97">
              <w:rPr>
                <w:rFonts w:ascii="AvenirLTPro-Book" w:hAnsi="AvenirLTPro-Book" w:cs="Segoe UI"/>
                <w:b/>
                <w:bCs/>
                <w:sz w:val="24"/>
                <w:szCs w:val="24"/>
                <w:lang w:bidi="ps-AF"/>
              </w:rPr>
              <w:t>Mitigation Strategy</w:t>
            </w:r>
          </w:p>
        </w:tc>
      </w:tr>
      <w:tr w:rsidR="006E26D1" w:rsidRPr="00265B97" w14:paraId="4A379F59" w14:textId="77777777" w:rsidTr="006E26D1">
        <w:trPr>
          <w:tblCellSpacing w:w="15" w:type="dxa"/>
        </w:trPr>
        <w:tc>
          <w:tcPr>
            <w:tcW w:w="0" w:type="auto"/>
            <w:vAlign w:val="center"/>
            <w:hideMark/>
          </w:tcPr>
          <w:p w14:paraId="4BFC6321"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b/>
                <w:bCs/>
                <w:sz w:val="24"/>
                <w:szCs w:val="24"/>
                <w:lang w:bidi="ps-AF"/>
              </w:rPr>
              <w:t>Security Risks</w:t>
            </w:r>
          </w:p>
        </w:tc>
        <w:tc>
          <w:tcPr>
            <w:tcW w:w="0" w:type="auto"/>
            <w:vAlign w:val="center"/>
            <w:hideMark/>
          </w:tcPr>
          <w:p w14:paraId="2C73D616"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High</w:t>
            </w:r>
          </w:p>
        </w:tc>
        <w:tc>
          <w:tcPr>
            <w:tcW w:w="0" w:type="auto"/>
            <w:vAlign w:val="center"/>
            <w:hideMark/>
          </w:tcPr>
          <w:p w14:paraId="72E8CF73"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High</w:t>
            </w:r>
          </w:p>
        </w:tc>
        <w:tc>
          <w:tcPr>
            <w:tcW w:w="0" w:type="auto"/>
            <w:vAlign w:val="center"/>
            <w:hideMark/>
          </w:tcPr>
          <w:p w14:paraId="686B573A"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Severe</w:t>
            </w:r>
          </w:p>
        </w:tc>
        <w:tc>
          <w:tcPr>
            <w:tcW w:w="0" w:type="auto"/>
            <w:vAlign w:val="center"/>
            <w:hideMark/>
          </w:tcPr>
          <w:p w14:paraId="78FE2E00"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Develop a security plan in collaboration with local authorities, provide security training for staff, and establish communication protocols for emergencies.</w:t>
            </w:r>
          </w:p>
        </w:tc>
      </w:tr>
      <w:tr w:rsidR="006E26D1" w:rsidRPr="00265B97" w14:paraId="3565AA07" w14:textId="77777777" w:rsidTr="006E26D1">
        <w:trPr>
          <w:tblCellSpacing w:w="15" w:type="dxa"/>
        </w:trPr>
        <w:tc>
          <w:tcPr>
            <w:tcW w:w="0" w:type="auto"/>
            <w:vAlign w:val="center"/>
            <w:hideMark/>
          </w:tcPr>
          <w:p w14:paraId="52E90228"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b/>
                <w:bCs/>
                <w:sz w:val="24"/>
                <w:szCs w:val="24"/>
                <w:lang w:bidi="ps-AF"/>
              </w:rPr>
              <w:t>Financial Risks</w:t>
            </w:r>
          </w:p>
        </w:tc>
        <w:tc>
          <w:tcPr>
            <w:tcW w:w="0" w:type="auto"/>
            <w:vAlign w:val="center"/>
            <w:hideMark/>
          </w:tcPr>
          <w:p w14:paraId="500496CA"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Medium</w:t>
            </w:r>
          </w:p>
        </w:tc>
        <w:tc>
          <w:tcPr>
            <w:tcW w:w="0" w:type="auto"/>
            <w:vAlign w:val="center"/>
            <w:hideMark/>
          </w:tcPr>
          <w:p w14:paraId="5B19B08D"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High</w:t>
            </w:r>
          </w:p>
        </w:tc>
        <w:tc>
          <w:tcPr>
            <w:tcW w:w="0" w:type="auto"/>
            <w:vAlign w:val="center"/>
            <w:hideMark/>
          </w:tcPr>
          <w:p w14:paraId="03970404"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Severe</w:t>
            </w:r>
          </w:p>
        </w:tc>
        <w:tc>
          <w:tcPr>
            <w:tcW w:w="0" w:type="auto"/>
            <w:vAlign w:val="center"/>
            <w:hideMark/>
          </w:tcPr>
          <w:p w14:paraId="5381CB6B"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Establish a contingency fund, implement robust financial management practices, and seek additional funding sources and partnerships to mitigate financial shortfalls.</w:t>
            </w:r>
          </w:p>
        </w:tc>
      </w:tr>
      <w:tr w:rsidR="006E26D1" w:rsidRPr="00265B97" w14:paraId="5FB1042A" w14:textId="77777777" w:rsidTr="006E26D1">
        <w:trPr>
          <w:tblCellSpacing w:w="15" w:type="dxa"/>
        </w:trPr>
        <w:tc>
          <w:tcPr>
            <w:tcW w:w="0" w:type="auto"/>
            <w:vAlign w:val="center"/>
            <w:hideMark/>
          </w:tcPr>
          <w:p w14:paraId="1838A670"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b/>
                <w:bCs/>
                <w:sz w:val="24"/>
                <w:szCs w:val="24"/>
                <w:lang w:bidi="ps-AF"/>
              </w:rPr>
              <w:t>Community Resistance</w:t>
            </w:r>
          </w:p>
        </w:tc>
        <w:tc>
          <w:tcPr>
            <w:tcW w:w="0" w:type="auto"/>
            <w:vAlign w:val="center"/>
            <w:hideMark/>
          </w:tcPr>
          <w:p w14:paraId="5055CCA3"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Low</w:t>
            </w:r>
          </w:p>
        </w:tc>
        <w:tc>
          <w:tcPr>
            <w:tcW w:w="0" w:type="auto"/>
            <w:vAlign w:val="center"/>
            <w:hideMark/>
          </w:tcPr>
          <w:p w14:paraId="06985AAA"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Medium</w:t>
            </w:r>
          </w:p>
        </w:tc>
        <w:tc>
          <w:tcPr>
            <w:tcW w:w="0" w:type="auto"/>
            <w:vAlign w:val="center"/>
            <w:hideMark/>
          </w:tcPr>
          <w:p w14:paraId="1DDAF03F"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Moderate</w:t>
            </w:r>
          </w:p>
        </w:tc>
        <w:tc>
          <w:tcPr>
            <w:tcW w:w="0" w:type="auto"/>
            <w:vAlign w:val="center"/>
            <w:hideMark/>
          </w:tcPr>
          <w:p w14:paraId="733F551C"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Engage in continuous dialogue with the community, conduct awareness campaigns, and involve community leaders and members in the planning and implementation process.</w:t>
            </w:r>
          </w:p>
        </w:tc>
      </w:tr>
      <w:tr w:rsidR="006E26D1" w:rsidRPr="00265B97" w14:paraId="5B478D44" w14:textId="77777777" w:rsidTr="006E26D1">
        <w:trPr>
          <w:tblCellSpacing w:w="15" w:type="dxa"/>
        </w:trPr>
        <w:tc>
          <w:tcPr>
            <w:tcW w:w="0" w:type="auto"/>
            <w:vAlign w:val="center"/>
            <w:hideMark/>
          </w:tcPr>
          <w:p w14:paraId="24F995CD"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b/>
                <w:bCs/>
                <w:sz w:val="24"/>
                <w:szCs w:val="24"/>
                <w:lang w:bidi="ps-AF"/>
              </w:rPr>
              <w:t>Environmental Risks</w:t>
            </w:r>
          </w:p>
        </w:tc>
        <w:tc>
          <w:tcPr>
            <w:tcW w:w="0" w:type="auto"/>
            <w:vAlign w:val="center"/>
            <w:hideMark/>
          </w:tcPr>
          <w:p w14:paraId="15F4AB72"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Medium</w:t>
            </w:r>
          </w:p>
        </w:tc>
        <w:tc>
          <w:tcPr>
            <w:tcW w:w="0" w:type="auto"/>
            <w:vAlign w:val="center"/>
            <w:hideMark/>
          </w:tcPr>
          <w:p w14:paraId="66620350"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Medium</w:t>
            </w:r>
          </w:p>
        </w:tc>
        <w:tc>
          <w:tcPr>
            <w:tcW w:w="0" w:type="auto"/>
            <w:vAlign w:val="center"/>
            <w:hideMark/>
          </w:tcPr>
          <w:p w14:paraId="5925F82A"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Moderate</w:t>
            </w:r>
          </w:p>
        </w:tc>
        <w:tc>
          <w:tcPr>
            <w:tcW w:w="0" w:type="auto"/>
            <w:vAlign w:val="center"/>
            <w:hideMark/>
          </w:tcPr>
          <w:p w14:paraId="20AE56E0"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Implement sustainable construction practices, ensure compliance with environmental regulations, and conduct regular environmental impact assessments and monitoring.</w:t>
            </w:r>
          </w:p>
        </w:tc>
      </w:tr>
      <w:tr w:rsidR="006E26D1" w:rsidRPr="00265B97" w14:paraId="37A64501" w14:textId="77777777" w:rsidTr="006E26D1">
        <w:trPr>
          <w:tblCellSpacing w:w="15" w:type="dxa"/>
        </w:trPr>
        <w:tc>
          <w:tcPr>
            <w:tcW w:w="0" w:type="auto"/>
            <w:vAlign w:val="center"/>
            <w:hideMark/>
          </w:tcPr>
          <w:p w14:paraId="630344E4"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b/>
                <w:bCs/>
                <w:sz w:val="24"/>
                <w:szCs w:val="24"/>
                <w:lang w:bidi="ps-AF"/>
              </w:rPr>
              <w:t>Weather-Related Delays</w:t>
            </w:r>
          </w:p>
        </w:tc>
        <w:tc>
          <w:tcPr>
            <w:tcW w:w="0" w:type="auto"/>
            <w:vAlign w:val="center"/>
            <w:hideMark/>
          </w:tcPr>
          <w:p w14:paraId="0F76BAD8"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High</w:t>
            </w:r>
          </w:p>
        </w:tc>
        <w:tc>
          <w:tcPr>
            <w:tcW w:w="0" w:type="auto"/>
            <w:vAlign w:val="center"/>
            <w:hideMark/>
          </w:tcPr>
          <w:p w14:paraId="58EAA60B"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Medium</w:t>
            </w:r>
          </w:p>
        </w:tc>
        <w:tc>
          <w:tcPr>
            <w:tcW w:w="0" w:type="auto"/>
            <w:vAlign w:val="center"/>
            <w:hideMark/>
          </w:tcPr>
          <w:p w14:paraId="3CF0C8F7"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Severe</w:t>
            </w:r>
          </w:p>
        </w:tc>
        <w:tc>
          <w:tcPr>
            <w:tcW w:w="0" w:type="auto"/>
            <w:vAlign w:val="center"/>
            <w:hideMark/>
          </w:tcPr>
          <w:p w14:paraId="7C5A84D1"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Develop a flexible project timeline, establish contingency plans for weather delays, and schedule critical construction activities during favorable weather conditions.</w:t>
            </w:r>
          </w:p>
        </w:tc>
      </w:tr>
      <w:tr w:rsidR="006E26D1" w:rsidRPr="00265B97" w14:paraId="2110985F" w14:textId="77777777" w:rsidTr="006E26D1">
        <w:trPr>
          <w:tblCellSpacing w:w="15" w:type="dxa"/>
        </w:trPr>
        <w:tc>
          <w:tcPr>
            <w:tcW w:w="0" w:type="auto"/>
            <w:vAlign w:val="center"/>
            <w:hideMark/>
          </w:tcPr>
          <w:p w14:paraId="00B2139B"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b/>
                <w:bCs/>
                <w:sz w:val="24"/>
                <w:szCs w:val="24"/>
                <w:lang w:bidi="ps-AF"/>
              </w:rPr>
              <w:t>Supply Chain Disruptions</w:t>
            </w:r>
          </w:p>
        </w:tc>
        <w:tc>
          <w:tcPr>
            <w:tcW w:w="0" w:type="auto"/>
            <w:vAlign w:val="center"/>
            <w:hideMark/>
          </w:tcPr>
          <w:p w14:paraId="4AA6C56C"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Medium</w:t>
            </w:r>
          </w:p>
        </w:tc>
        <w:tc>
          <w:tcPr>
            <w:tcW w:w="0" w:type="auto"/>
            <w:vAlign w:val="center"/>
            <w:hideMark/>
          </w:tcPr>
          <w:p w14:paraId="7AF0AF33"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High</w:t>
            </w:r>
          </w:p>
        </w:tc>
        <w:tc>
          <w:tcPr>
            <w:tcW w:w="0" w:type="auto"/>
            <w:vAlign w:val="center"/>
            <w:hideMark/>
          </w:tcPr>
          <w:p w14:paraId="7E7E4391"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Severe</w:t>
            </w:r>
          </w:p>
        </w:tc>
        <w:tc>
          <w:tcPr>
            <w:tcW w:w="0" w:type="auto"/>
            <w:vAlign w:val="center"/>
            <w:hideMark/>
          </w:tcPr>
          <w:p w14:paraId="4CF2FE3F"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Establish relationships with multiple suppliers, maintain a buffer stock of critical materials, and develop contingency plans for alternative supply routes and sources.</w:t>
            </w:r>
          </w:p>
        </w:tc>
      </w:tr>
      <w:tr w:rsidR="006E26D1" w:rsidRPr="00265B97" w14:paraId="4EEEDA2A" w14:textId="77777777" w:rsidTr="006E26D1">
        <w:trPr>
          <w:tblCellSpacing w:w="15" w:type="dxa"/>
        </w:trPr>
        <w:tc>
          <w:tcPr>
            <w:tcW w:w="0" w:type="auto"/>
            <w:vAlign w:val="center"/>
            <w:hideMark/>
          </w:tcPr>
          <w:p w14:paraId="14B2340E"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b/>
                <w:bCs/>
                <w:sz w:val="24"/>
                <w:szCs w:val="24"/>
                <w:lang w:bidi="ps-AF"/>
              </w:rPr>
              <w:lastRenderedPageBreak/>
              <w:t>Availability of Skilled Labor</w:t>
            </w:r>
          </w:p>
        </w:tc>
        <w:tc>
          <w:tcPr>
            <w:tcW w:w="0" w:type="auto"/>
            <w:vAlign w:val="center"/>
            <w:hideMark/>
          </w:tcPr>
          <w:p w14:paraId="1383B1C3"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Low</w:t>
            </w:r>
          </w:p>
        </w:tc>
        <w:tc>
          <w:tcPr>
            <w:tcW w:w="0" w:type="auto"/>
            <w:vAlign w:val="center"/>
            <w:hideMark/>
          </w:tcPr>
          <w:p w14:paraId="3E4753EA"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High</w:t>
            </w:r>
          </w:p>
        </w:tc>
        <w:tc>
          <w:tcPr>
            <w:tcW w:w="0" w:type="auto"/>
            <w:vAlign w:val="center"/>
            <w:hideMark/>
          </w:tcPr>
          <w:p w14:paraId="516B1C30"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Moderate</w:t>
            </w:r>
          </w:p>
        </w:tc>
        <w:tc>
          <w:tcPr>
            <w:tcW w:w="0" w:type="auto"/>
            <w:vAlign w:val="center"/>
            <w:hideMark/>
          </w:tcPr>
          <w:p w14:paraId="152531A9"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Conduct local labor market assessments, provide training programs for unskilled labor, and establish partnerships with local vocational training centers.</w:t>
            </w:r>
          </w:p>
        </w:tc>
      </w:tr>
      <w:tr w:rsidR="006E26D1" w:rsidRPr="00265B97" w14:paraId="16F4F600" w14:textId="77777777" w:rsidTr="006E26D1">
        <w:trPr>
          <w:tblCellSpacing w:w="15" w:type="dxa"/>
        </w:trPr>
        <w:tc>
          <w:tcPr>
            <w:tcW w:w="0" w:type="auto"/>
            <w:vAlign w:val="center"/>
            <w:hideMark/>
          </w:tcPr>
          <w:p w14:paraId="3C3458D2"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b/>
                <w:bCs/>
                <w:sz w:val="24"/>
                <w:szCs w:val="24"/>
                <w:lang w:bidi="ps-AF"/>
              </w:rPr>
              <w:t>Political Instability</w:t>
            </w:r>
          </w:p>
        </w:tc>
        <w:tc>
          <w:tcPr>
            <w:tcW w:w="0" w:type="auto"/>
            <w:vAlign w:val="center"/>
            <w:hideMark/>
          </w:tcPr>
          <w:p w14:paraId="3F4048C8"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Medium</w:t>
            </w:r>
          </w:p>
        </w:tc>
        <w:tc>
          <w:tcPr>
            <w:tcW w:w="0" w:type="auto"/>
            <w:vAlign w:val="center"/>
            <w:hideMark/>
          </w:tcPr>
          <w:p w14:paraId="2034E7FE"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High</w:t>
            </w:r>
          </w:p>
        </w:tc>
        <w:tc>
          <w:tcPr>
            <w:tcW w:w="0" w:type="auto"/>
            <w:vAlign w:val="center"/>
            <w:hideMark/>
          </w:tcPr>
          <w:p w14:paraId="28B4ABC1"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Severe</w:t>
            </w:r>
          </w:p>
        </w:tc>
        <w:tc>
          <w:tcPr>
            <w:tcW w:w="0" w:type="auto"/>
            <w:vAlign w:val="center"/>
            <w:hideMark/>
          </w:tcPr>
          <w:p w14:paraId="362DD299"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Monitor political developments, engage with local authorities and stakeholders, and develop contingency plans for project activities during periods of instability.</w:t>
            </w:r>
          </w:p>
        </w:tc>
      </w:tr>
      <w:tr w:rsidR="006E26D1" w:rsidRPr="00265B97" w14:paraId="2D5DA323" w14:textId="77777777" w:rsidTr="006E26D1">
        <w:trPr>
          <w:tblCellSpacing w:w="15" w:type="dxa"/>
        </w:trPr>
        <w:tc>
          <w:tcPr>
            <w:tcW w:w="0" w:type="auto"/>
            <w:vAlign w:val="center"/>
            <w:hideMark/>
          </w:tcPr>
          <w:p w14:paraId="4E8E1D3D"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b/>
                <w:bCs/>
                <w:sz w:val="24"/>
                <w:szCs w:val="24"/>
                <w:lang w:bidi="ps-AF"/>
              </w:rPr>
              <w:t>Health and Safety Risks</w:t>
            </w:r>
          </w:p>
        </w:tc>
        <w:tc>
          <w:tcPr>
            <w:tcW w:w="0" w:type="auto"/>
            <w:vAlign w:val="center"/>
            <w:hideMark/>
          </w:tcPr>
          <w:p w14:paraId="3D0492B0"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Low</w:t>
            </w:r>
          </w:p>
        </w:tc>
        <w:tc>
          <w:tcPr>
            <w:tcW w:w="0" w:type="auto"/>
            <w:vAlign w:val="center"/>
            <w:hideMark/>
          </w:tcPr>
          <w:p w14:paraId="737C487F"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High</w:t>
            </w:r>
          </w:p>
        </w:tc>
        <w:tc>
          <w:tcPr>
            <w:tcW w:w="0" w:type="auto"/>
            <w:vAlign w:val="center"/>
            <w:hideMark/>
          </w:tcPr>
          <w:p w14:paraId="01F612D2"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Moderate</w:t>
            </w:r>
          </w:p>
        </w:tc>
        <w:tc>
          <w:tcPr>
            <w:tcW w:w="0" w:type="auto"/>
            <w:vAlign w:val="center"/>
            <w:hideMark/>
          </w:tcPr>
          <w:p w14:paraId="583CBE4E"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Implement comprehensive health and safety protocols, conduct regular safety training for staff, and ensure availability of first aid and medical support on-site.</w:t>
            </w:r>
          </w:p>
        </w:tc>
      </w:tr>
      <w:tr w:rsidR="006E26D1" w:rsidRPr="00265B97" w14:paraId="4A328A17" w14:textId="77777777" w:rsidTr="006E26D1">
        <w:trPr>
          <w:tblCellSpacing w:w="15" w:type="dxa"/>
        </w:trPr>
        <w:tc>
          <w:tcPr>
            <w:tcW w:w="0" w:type="auto"/>
            <w:vAlign w:val="center"/>
            <w:hideMark/>
          </w:tcPr>
          <w:p w14:paraId="7C48364D"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b/>
                <w:bCs/>
                <w:sz w:val="24"/>
                <w:szCs w:val="24"/>
                <w:lang w:bidi="ps-AF"/>
              </w:rPr>
              <w:t>Technological Failures</w:t>
            </w:r>
          </w:p>
        </w:tc>
        <w:tc>
          <w:tcPr>
            <w:tcW w:w="0" w:type="auto"/>
            <w:vAlign w:val="center"/>
            <w:hideMark/>
          </w:tcPr>
          <w:p w14:paraId="795817D6"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Low</w:t>
            </w:r>
          </w:p>
        </w:tc>
        <w:tc>
          <w:tcPr>
            <w:tcW w:w="0" w:type="auto"/>
            <w:vAlign w:val="center"/>
            <w:hideMark/>
          </w:tcPr>
          <w:p w14:paraId="4397744A"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Medium</w:t>
            </w:r>
          </w:p>
        </w:tc>
        <w:tc>
          <w:tcPr>
            <w:tcW w:w="0" w:type="auto"/>
            <w:vAlign w:val="center"/>
            <w:hideMark/>
          </w:tcPr>
          <w:p w14:paraId="245504FD"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Moderate</w:t>
            </w:r>
          </w:p>
        </w:tc>
        <w:tc>
          <w:tcPr>
            <w:tcW w:w="0" w:type="auto"/>
            <w:vAlign w:val="center"/>
            <w:hideMark/>
          </w:tcPr>
          <w:p w14:paraId="6CAD2A09" w14:textId="77777777" w:rsidR="006E26D1" w:rsidRPr="00265B97" w:rsidRDefault="006E26D1" w:rsidP="006E26D1">
            <w:pPr>
              <w:jc w:val="both"/>
              <w:rPr>
                <w:rFonts w:ascii="AvenirLTPro-Book" w:hAnsi="AvenirLTPro-Book" w:cs="Segoe UI"/>
                <w:sz w:val="24"/>
                <w:szCs w:val="24"/>
                <w:lang w:bidi="ps-AF"/>
              </w:rPr>
            </w:pPr>
            <w:r w:rsidRPr="00265B97">
              <w:rPr>
                <w:rFonts w:ascii="AvenirLTPro-Book" w:hAnsi="AvenirLTPro-Book" w:cs="Segoe UI"/>
                <w:sz w:val="24"/>
                <w:szCs w:val="24"/>
                <w:lang w:bidi="ps-AF"/>
              </w:rPr>
              <w:t>Conduct regular maintenance and updates of digital learning tools, provide training for teachers and students on the use of technology, and establish technical support teams.</w:t>
            </w:r>
          </w:p>
        </w:tc>
      </w:tr>
    </w:tbl>
    <w:p w14:paraId="0FE860B6" w14:textId="77777777" w:rsidR="006E26D1" w:rsidRPr="00265B97" w:rsidRDefault="006E26D1" w:rsidP="00427CC3">
      <w:pPr>
        <w:jc w:val="both"/>
        <w:rPr>
          <w:rFonts w:ascii="AvenirLTPro-Book" w:hAnsi="AvenirLTPro-Book" w:cs="Segoe UI"/>
          <w:sz w:val="24"/>
          <w:szCs w:val="24"/>
          <w:lang w:bidi="ps-AF"/>
        </w:rPr>
      </w:pPr>
    </w:p>
    <w:p w14:paraId="60D2DD1D" w14:textId="77777777" w:rsidR="006E26D1" w:rsidRPr="00265B97" w:rsidRDefault="006E26D1" w:rsidP="00427CC3">
      <w:pPr>
        <w:jc w:val="both"/>
        <w:rPr>
          <w:rFonts w:ascii="AvenirLTPro-Book" w:hAnsi="AvenirLTPro-Book" w:cs="Segoe UI"/>
          <w:sz w:val="24"/>
          <w:szCs w:val="24"/>
          <w:lang w:bidi="ps-AF"/>
        </w:rPr>
      </w:pPr>
    </w:p>
    <w:p w14:paraId="147987D1" w14:textId="77777777" w:rsidR="006E26D1" w:rsidRPr="00265B97" w:rsidRDefault="006E26D1" w:rsidP="00427CC3">
      <w:pPr>
        <w:jc w:val="both"/>
        <w:rPr>
          <w:rFonts w:ascii="AvenirLTPro-Book" w:hAnsi="AvenirLTPro-Book" w:cs="Segoe UI"/>
          <w:sz w:val="24"/>
          <w:szCs w:val="24"/>
          <w:lang w:bidi="ps-AF"/>
        </w:rPr>
      </w:pPr>
    </w:p>
    <w:p w14:paraId="155C0E15" w14:textId="77777777" w:rsidR="006E26D1" w:rsidRPr="00265B97" w:rsidRDefault="006E26D1" w:rsidP="00427CC3">
      <w:pPr>
        <w:jc w:val="both"/>
        <w:rPr>
          <w:rFonts w:ascii="AvenirLTPro-Book" w:hAnsi="AvenirLTPro-Book" w:cs="Segoe UI"/>
          <w:sz w:val="24"/>
          <w:szCs w:val="24"/>
          <w:lang w:bidi="ps-AF"/>
        </w:rPr>
      </w:pPr>
    </w:p>
    <w:p w14:paraId="0794F51A" w14:textId="77777777" w:rsidR="00365F19" w:rsidRPr="00265B97" w:rsidRDefault="00365F19" w:rsidP="00427CC3">
      <w:pPr>
        <w:jc w:val="both"/>
        <w:rPr>
          <w:rFonts w:ascii="AvenirLTPro-Book" w:hAnsi="AvenirLTPro-Book" w:cs="Segoe UI"/>
          <w:sz w:val="24"/>
          <w:szCs w:val="24"/>
          <w:lang w:bidi="ps-AF"/>
        </w:rPr>
        <w:sectPr w:rsidR="00365F19" w:rsidRPr="00265B97" w:rsidSect="006E26D1">
          <w:pgSz w:w="15840" w:h="12240" w:orient="landscape"/>
          <w:pgMar w:top="1440" w:right="1440" w:bottom="1440" w:left="1440" w:header="720" w:footer="720" w:gutter="0"/>
          <w:cols w:space="720"/>
          <w:titlePg/>
          <w:docGrid w:linePitch="360"/>
        </w:sectPr>
      </w:pPr>
    </w:p>
    <w:p w14:paraId="788BA622" w14:textId="77777777" w:rsidR="006860AD" w:rsidRPr="00265B97" w:rsidRDefault="006860AD" w:rsidP="006860AD">
      <w:pPr>
        <w:pStyle w:val="Heading1"/>
        <w:spacing w:after="240"/>
        <w:jc w:val="center"/>
        <w:rPr>
          <w:rFonts w:ascii="AvenirLTPro-Book" w:hAnsi="AvenirLTPro-Book" w:cs="Segoe UI"/>
          <w:b/>
          <w:bCs/>
          <w:lang w:bidi="ps-AF"/>
        </w:rPr>
      </w:pPr>
      <w:bookmarkStart w:id="7" w:name="_Toc171071797"/>
      <w:r w:rsidRPr="00265B97">
        <w:rPr>
          <w:rFonts w:ascii="AvenirLTPro-Book" w:hAnsi="AvenirLTPro-Book" w:cs="Segoe UI"/>
          <w:b/>
          <w:bCs/>
          <w:lang w:bidi="ps-AF"/>
        </w:rPr>
        <w:lastRenderedPageBreak/>
        <w:t>Appendices:</w:t>
      </w:r>
      <w:bookmarkEnd w:id="7"/>
    </w:p>
    <w:p w14:paraId="20714F54" w14:textId="77777777" w:rsidR="006860AD" w:rsidRPr="00265B97" w:rsidRDefault="006860AD" w:rsidP="006860AD">
      <w:pPr>
        <w:numPr>
          <w:ilvl w:val="0"/>
          <w:numId w:val="9"/>
        </w:num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MEAL Plan </w:t>
      </w:r>
    </w:p>
    <w:p w14:paraId="35FD0F6D" w14:textId="77777777" w:rsidR="006860AD" w:rsidRPr="00265B97" w:rsidRDefault="006860AD" w:rsidP="006860AD">
      <w:pPr>
        <w:numPr>
          <w:ilvl w:val="0"/>
          <w:numId w:val="9"/>
        </w:num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Organization Information and History (Profile) and Registration License.</w:t>
      </w:r>
    </w:p>
    <w:p w14:paraId="48458E22" w14:textId="77777777" w:rsidR="006860AD" w:rsidRPr="00265B97" w:rsidRDefault="006860AD" w:rsidP="006860AD">
      <w:pPr>
        <w:numPr>
          <w:ilvl w:val="0"/>
          <w:numId w:val="9"/>
        </w:num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Budget and Budget Narrative</w:t>
      </w:r>
    </w:p>
    <w:p w14:paraId="2F6A7768" w14:textId="77777777" w:rsidR="006860AD" w:rsidRPr="00265B97" w:rsidRDefault="006860AD" w:rsidP="006860AD">
      <w:pPr>
        <w:numPr>
          <w:ilvl w:val="0"/>
          <w:numId w:val="9"/>
        </w:num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Project Timeline/Schedule</w:t>
      </w:r>
    </w:p>
    <w:p w14:paraId="2273AE72" w14:textId="77777777" w:rsidR="006860AD" w:rsidRPr="00265B97" w:rsidRDefault="006860AD" w:rsidP="006860AD">
      <w:pPr>
        <w:numPr>
          <w:ilvl w:val="0"/>
          <w:numId w:val="9"/>
        </w:num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Staff Qualifications and CVs</w:t>
      </w:r>
    </w:p>
    <w:p w14:paraId="4AF800D6" w14:textId="77777777" w:rsidR="006860AD" w:rsidRPr="00265B97" w:rsidRDefault="006860AD" w:rsidP="006860AD">
      <w:pPr>
        <w:numPr>
          <w:ilvl w:val="0"/>
          <w:numId w:val="9"/>
        </w:numPr>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Appendices and Supporting Materials</w:t>
      </w:r>
    </w:p>
    <w:p w14:paraId="2744FF24" w14:textId="77777777" w:rsidR="006860AD" w:rsidRPr="00265B97" w:rsidRDefault="006860AD" w:rsidP="006860AD">
      <w:pPr>
        <w:pStyle w:val="ListParagraph"/>
        <w:numPr>
          <w:ilvl w:val="0"/>
          <w:numId w:val="10"/>
        </w:numPr>
        <w:ind w:left="1080"/>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Past Experiences. </w:t>
      </w:r>
    </w:p>
    <w:p w14:paraId="1CFCC30D" w14:textId="77777777" w:rsidR="006860AD" w:rsidRPr="00265B97" w:rsidRDefault="006860AD" w:rsidP="006860AD">
      <w:pPr>
        <w:pStyle w:val="ListParagraph"/>
        <w:numPr>
          <w:ilvl w:val="0"/>
          <w:numId w:val="10"/>
        </w:numPr>
        <w:ind w:left="1080"/>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Audited Financial Statement. </w:t>
      </w:r>
    </w:p>
    <w:p w14:paraId="27D37B54" w14:textId="77777777" w:rsidR="006860AD" w:rsidRPr="00265B97" w:rsidRDefault="006860AD" w:rsidP="006860AD">
      <w:pPr>
        <w:pStyle w:val="ListParagraph"/>
        <w:numPr>
          <w:ilvl w:val="0"/>
          <w:numId w:val="10"/>
        </w:numPr>
        <w:ind w:left="1080"/>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Cluster Membership Certificates. </w:t>
      </w:r>
    </w:p>
    <w:p w14:paraId="772F026E" w14:textId="77777777" w:rsidR="006860AD" w:rsidRPr="00265B97" w:rsidRDefault="006860AD" w:rsidP="006860AD">
      <w:pPr>
        <w:pStyle w:val="ListParagraph"/>
        <w:numPr>
          <w:ilvl w:val="0"/>
          <w:numId w:val="10"/>
        </w:numPr>
        <w:ind w:left="1080"/>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ACBAR Membership Certificate. </w:t>
      </w:r>
    </w:p>
    <w:p w14:paraId="617D29A6" w14:textId="77777777" w:rsidR="006860AD" w:rsidRPr="00265B97" w:rsidRDefault="006860AD" w:rsidP="006860AD">
      <w:pPr>
        <w:pStyle w:val="ListParagraph"/>
        <w:numPr>
          <w:ilvl w:val="0"/>
          <w:numId w:val="10"/>
        </w:numPr>
        <w:ind w:left="1080"/>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PSEA Certificate. </w:t>
      </w:r>
    </w:p>
    <w:p w14:paraId="19B3B088" w14:textId="77777777" w:rsidR="006860AD" w:rsidRPr="00265B97" w:rsidRDefault="006860AD" w:rsidP="006860AD">
      <w:pPr>
        <w:pStyle w:val="ListParagraph"/>
        <w:numPr>
          <w:ilvl w:val="0"/>
          <w:numId w:val="10"/>
        </w:numPr>
        <w:ind w:left="1080"/>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Procurement Policy. </w:t>
      </w:r>
    </w:p>
    <w:p w14:paraId="1D88021D" w14:textId="77777777" w:rsidR="006860AD" w:rsidRPr="00265B97" w:rsidRDefault="006860AD" w:rsidP="006860AD">
      <w:pPr>
        <w:pStyle w:val="ListParagraph"/>
        <w:numPr>
          <w:ilvl w:val="0"/>
          <w:numId w:val="10"/>
        </w:numPr>
        <w:ind w:left="1080"/>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Safety Policy. </w:t>
      </w:r>
    </w:p>
    <w:p w14:paraId="05C5C890" w14:textId="77777777" w:rsidR="006860AD" w:rsidRPr="00265B97" w:rsidRDefault="006860AD" w:rsidP="006860AD">
      <w:pPr>
        <w:pStyle w:val="ListParagraph"/>
        <w:numPr>
          <w:ilvl w:val="0"/>
          <w:numId w:val="10"/>
        </w:numPr>
        <w:ind w:left="1080"/>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Quality Assurance Policy. </w:t>
      </w:r>
    </w:p>
    <w:p w14:paraId="0FABEE5E" w14:textId="77777777" w:rsidR="006860AD" w:rsidRPr="00265B97" w:rsidRDefault="006860AD" w:rsidP="006860AD">
      <w:pPr>
        <w:pStyle w:val="ListParagraph"/>
        <w:numPr>
          <w:ilvl w:val="0"/>
          <w:numId w:val="10"/>
        </w:numPr>
        <w:ind w:left="1080"/>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HR Policy. </w:t>
      </w:r>
    </w:p>
    <w:p w14:paraId="51E44C83" w14:textId="77777777" w:rsidR="006860AD" w:rsidRPr="00265B97" w:rsidRDefault="006860AD" w:rsidP="006860AD">
      <w:pPr>
        <w:pStyle w:val="ListParagraph"/>
        <w:numPr>
          <w:ilvl w:val="0"/>
          <w:numId w:val="10"/>
        </w:numPr>
        <w:ind w:left="1080"/>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Financial Policy. </w:t>
      </w:r>
    </w:p>
    <w:p w14:paraId="3E58188E" w14:textId="77777777" w:rsidR="006860AD" w:rsidRPr="00265B97" w:rsidRDefault="006860AD" w:rsidP="006860AD">
      <w:pPr>
        <w:pStyle w:val="ListParagraph"/>
        <w:numPr>
          <w:ilvl w:val="0"/>
          <w:numId w:val="10"/>
        </w:numPr>
        <w:ind w:left="1080"/>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Bank Account Information. </w:t>
      </w:r>
    </w:p>
    <w:p w14:paraId="54B2C6B1" w14:textId="77777777" w:rsidR="006860AD" w:rsidRPr="00265B97" w:rsidRDefault="006860AD" w:rsidP="006860AD">
      <w:pPr>
        <w:pStyle w:val="ListParagraph"/>
        <w:numPr>
          <w:ilvl w:val="0"/>
          <w:numId w:val="10"/>
        </w:numPr>
        <w:ind w:left="1080"/>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TIN. </w:t>
      </w:r>
    </w:p>
    <w:p w14:paraId="697D5C99" w14:textId="77777777" w:rsidR="006860AD" w:rsidRPr="00265B97" w:rsidRDefault="006860AD" w:rsidP="006860AD">
      <w:pPr>
        <w:pStyle w:val="ListParagraph"/>
        <w:numPr>
          <w:ilvl w:val="0"/>
          <w:numId w:val="10"/>
        </w:numPr>
        <w:ind w:left="1080"/>
        <w:jc w:val="both"/>
        <w:rPr>
          <w:rFonts w:ascii="AvenirLTPro-Book" w:hAnsi="AvenirLTPro-Book" w:cs="Segoe UI"/>
          <w:b/>
          <w:bCs/>
          <w:sz w:val="24"/>
          <w:szCs w:val="24"/>
          <w:lang w:bidi="ps-AF"/>
        </w:rPr>
      </w:pPr>
      <w:r w:rsidRPr="00265B97">
        <w:rPr>
          <w:rFonts w:ascii="AvenirLTPro-Book" w:hAnsi="AvenirLTPro-Book" w:cs="Segoe UI"/>
          <w:b/>
          <w:bCs/>
          <w:sz w:val="24"/>
          <w:szCs w:val="24"/>
          <w:lang w:bidi="ps-AF"/>
        </w:rPr>
        <w:t xml:space="preserve">Tax Clearances Documents. </w:t>
      </w:r>
    </w:p>
    <w:p w14:paraId="095653CB" w14:textId="77777777" w:rsidR="006860AD" w:rsidRPr="00265B97" w:rsidRDefault="006860AD" w:rsidP="00427CC3">
      <w:pPr>
        <w:jc w:val="both"/>
        <w:rPr>
          <w:rFonts w:ascii="AvenirLTPro-Book" w:hAnsi="AvenirLTPro-Book" w:cs="Segoe UI"/>
          <w:sz w:val="24"/>
          <w:szCs w:val="24"/>
          <w:rtl/>
          <w:lang w:bidi="ps-AF"/>
        </w:rPr>
      </w:pPr>
    </w:p>
    <w:p w14:paraId="4FD95009" w14:textId="77777777" w:rsidR="00A13536" w:rsidRPr="00265B97" w:rsidRDefault="00A13536" w:rsidP="005759F5">
      <w:pPr>
        <w:jc w:val="both"/>
        <w:rPr>
          <w:rFonts w:ascii="AvenirLTPro-Book" w:hAnsi="AvenirLTPro-Book" w:cs="Segoe UI"/>
          <w:sz w:val="24"/>
          <w:szCs w:val="24"/>
          <w:lang w:bidi="ps-AF"/>
        </w:rPr>
      </w:pPr>
    </w:p>
    <w:p w14:paraId="5EE05970" w14:textId="77777777" w:rsidR="00943DF2" w:rsidRPr="00265B97" w:rsidRDefault="00943DF2" w:rsidP="00BF6DAB">
      <w:pPr>
        <w:rPr>
          <w:rFonts w:ascii="AvenirLTPro-Book" w:hAnsi="AvenirLTPro-Book" w:cs="Segoe UI"/>
          <w:sz w:val="24"/>
          <w:szCs w:val="24"/>
          <w:lang w:bidi="ps-AF"/>
        </w:rPr>
      </w:pPr>
    </w:p>
    <w:p w14:paraId="5FD3F44E" w14:textId="77777777" w:rsidR="00ED6735" w:rsidRPr="00265B97" w:rsidRDefault="00ED6735" w:rsidP="00BF6DAB">
      <w:pPr>
        <w:rPr>
          <w:rFonts w:ascii="AvenirLTPro-Book" w:hAnsi="AvenirLTPro-Book" w:cs="Segoe UI"/>
          <w:sz w:val="24"/>
          <w:szCs w:val="24"/>
          <w:lang w:bidi="ps-AF"/>
        </w:rPr>
      </w:pPr>
    </w:p>
    <w:p w14:paraId="61502D46" w14:textId="77777777" w:rsidR="00ED6735" w:rsidRPr="00265B97" w:rsidRDefault="00ED6735" w:rsidP="00BF6DAB">
      <w:pPr>
        <w:rPr>
          <w:rFonts w:ascii="AvenirLTPro-Book" w:hAnsi="AvenirLTPro-Book" w:cs="Segoe UI"/>
          <w:sz w:val="24"/>
          <w:szCs w:val="24"/>
          <w:lang w:bidi="ps-AF"/>
        </w:rPr>
      </w:pPr>
    </w:p>
    <w:sectPr w:rsidR="00ED6735" w:rsidRPr="00265B97" w:rsidSect="00365F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C21D4" w14:textId="77777777" w:rsidR="00314E94" w:rsidRDefault="00314E94" w:rsidP="00690C64">
      <w:pPr>
        <w:spacing w:after="0" w:line="240" w:lineRule="auto"/>
      </w:pPr>
      <w:r>
        <w:separator/>
      </w:r>
    </w:p>
  </w:endnote>
  <w:endnote w:type="continuationSeparator" w:id="0">
    <w:p w14:paraId="747E8F9A" w14:textId="77777777" w:rsidR="00314E94" w:rsidRDefault="00314E94" w:rsidP="0069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AvenirLTPro-Book">
    <w:panose1 w:val="020B050202020302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C2F0" w14:textId="77777777" w:rsidR="00111BCA" w:rsidRDefault="00111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C0D0A" w14:textId="04EFCD65" w:rsidR="00265B97" w:rsidRPr="00265B97" w:rsidRDefault="00111BCA" w:rsidP="00265B97">
    <w:pPr>
      <w:tabs>
        <w:tab w:val="center" w:pos="4513"/>
        <w:tab w:val="right" w:pos="9026"/>
      </w:tabs>
      <w:spacing w:after="0" w:line="240" w:lineRule="auto"/>
      <w:rPr>
        <w:rFonts w:ascii="AvenirLTPro-Book" w:eastAsia="Arial" w:hAnsi="AvenirLTPro-Book" w:cs="Arial"/>
        <w:kern w:val="0"/>
        <w:sz w:val="20"/>
        <w:szCs w:val="20"/>
        <w:lang w:eastAsia="en-GB"/>
        <w14:ligatures w14:val="none"/>
      </w:rPr>
    </w:pPr>
    <w:hyperlink r:id="rId1" w:history="1">
      <w:r w:rsidRPr="00D00C36">
        <w:rPr>
          <w:rStyle w:val="Hyperlink"/>
          <w:rFonts w:ascii="AvenirLTPro-Book" w:eastAsia="Arial" w:hAnsi="AvenirLTPro-Book" w:cs="Arial"/>
          <w:kern w:val="0"/>
          <w:sz w:val="20"/>
          <w:szCs w:val="20"/>
          <w:lang w:eastAsia="en-GB"/>
          <w14:ligatures w14:val="none"/>
        </w:rPr>
        <w:t>www.lazulipmic.com</w:t>
      </w:r>
    </w:hyperlink>
    <w:r>
      <w:rPr>
        <w:rFonts w:ascii="AvenirLTPro-Book" w:eastAsia="Arial" w:hAnsi="AvenirLTPro-Book" w:cs="Arial"/>
        <w:color w:val="0000FF"/>
        <w:kern w:val="0"/>
        <w:sz w:val="20"/>
        <w:szCs w:val="20"/>
        <w:u w:val="single"/>
        <w:lang w:eastAsia="en-GB"/>
        <w14:ligatures w14:val="none"/>
      </w:rPr>
      <w:t xml:space="preserve"> </w:t>
    </w:r>
    <w:r w:rsidR="00265B97" w:rsidRPr="00265B97">
      <w:rPr>
        <w:rFonts w:ascii="AvenirLTPro-Book" w:eastAsia="Arial" w:hAnsi="AvenirLTPro-Book" w:cs="Arial"/>
        <w:kern w:val="0"/>
        <w:sz w:val="20"/>
        <w:szCs w:val="20"/>
        <w:lang w:eastAsia="en-GB"/>
        <w14:ligatures w14:val="none"/>
      </w:rPr>
      <w:t xml:space="preserve">                                                                                                             Page </w:t>
    </w:r>
    <w:r w:rsidR="00265B97" w:rsidRPr="00265B97">
      <w:rPr>
        <w:rFonts w:ascii="AvenirLTPro-Book" w:eastAsia="Arial" w:hAnsi="AvenirLTPro-Book" w:cs="Arial"/>
        <w:b/>
        <w:bCs/>
        <w:kern w:val="0"/>
        <w:sz w:val="20"/>
        <w:szCs w:val="20"/>
        <w:lang w:eastAsia="en-GB"/>
        <w14:ligatures w14:val="none"/>
      </w:rPr>
      <w:fldChar w:fldCharType="begin"/>
    </w:r>
    <w:r w:rsidR="00265B97" w:rsidRPr="00265B97">
      <w:rPr>
        <w:rFonts w:ascii="AvenirLTPro-Book" w:eastAsia="Arial" w:hAnsi="AvenirLTPro-Book" w:cs="Arial"/>
        <w:b/>
        <w:bCs/>
        <w:kern w:val="0"/>
        <w:sz w:val="20"/>
        <w:szCs w:val="20"/>
        <w:lang w:eastAsia="en-GB"/>
        <w14:ligatures w14:val="none"/>
      </w:rPr>
      <w:instrText xml:space="preserve"> PAGE  \* Arabic  \* MERGEFORMAT </w:instrText>
    </w:r>
    <w:r w:rsidR="00265B97" w:rsidRPr="00265B97">
      <w:rPr>
        <w:rFonts w:ascii="AvenirLTPro-Book" w:eastAsia="Arial" w:hAnsi="AvenirLTPro-Book" w:cs="Arial"/>
        <w:b/>
        <w:bCs/>
        <w:kern w:val="0"/>
        <w:sz w:val="20"/>
        <w:szCs w:val="20"/>
        <w:lang w:eastAsia="en-GB"/>
        <w14:ligatures w14:val="none"/>
      </w:rPr>
      <w:fldChar w:fldCharType="separate"/>
    </w:r>
    <w:r w:rsidR="00265B97" w:rsidRPr="00265B97">
      <w:rPr>
        <w:rFonts w:ascii="AvenirLTPro-Book" w:eastAsia="Arial" w:hAnsi="AvenirLTPro-Book" w:cs="Arial"/>
        <w:b/>
        <w:bCs/>
        <w:kern w:val="0"/>
        <w:sz w:val="20"/>
        <w:szCs w:val="20"/>
        <w:lang w:eastAsia="en-GB"/>
        <w14:ligatures w14:val="none"/>
      </w:rPr>
      <w:t>2</w:t>
    </w:r>
    <w:r w:rsidR="00265B97" w:rsidRPr="00265B97">
      <w:rPr>
        <w:rFonts w:ascii="AvenirLTPro-Book" w:eastAsia="Arial" w:hAnsi="AvenirLTPro-Book" w:cs="Arial"/>
        <w:b/>
        <w:bCs/>
        <w:kern w:val="0"/>
        <w:sz w:val="20"/>
        <w:szCs w:val="20"/>
        <w:lang w:eastAsia="en-GB"/>
        <w14:ligatures w14:val="none"/>
      </w:rPr>
      <w:fldChar w:fldCharType="end"/>
    </w:r>
    <w:r w:rsidR="00265B97" w:rsidRPr="00265B97">
      <w:rPr>
        <w:rFonts w:ascii="AvenirLTPro-Book" w:eastAsia="Arial" w:hAnsi="AvenirLTPro-Book" w:cs="Arial"/>
        <w:kern w:val="0"/>
        <w:sz w:val="20"/>
        <w:szCs w:val="20"/>
        <w:lang w:eastAsia="en-GB"/>
        <w14:ligatures w14:val="none"/>
      </w:rPr>
      <w:t xml:space="preserve"> of </w:t>
    </w:r>
    <w:r w:rsidR="00265B97" w:rsidRPr="00265B97">
      <w:rPr>
        <w:rFonts w:ascii="AvenirLTPro-Book" w:eastAsia="Arial" w:hAnsi="AvenirLTPro-Book" w:cs="Arial"/>
        <w:b/>
        <w:bCs/>
        <w:kern w:val="0"/>
        <w:sz w:val="20"/>
        <w:szCs w:val="20"/>
        <w:lang w:eastAsia="en-GB"/>
        <w14:ligatures w14:val="none"/>
      </w:rPr>
      <w:fldChar w:fldCharType="begin"/>
    </w:r>
    <w:r w:rsidR="00265B97" w:rsidRPr="00265B97">
      <w:rPr>
        <w:rFonts w:ascii="AvenirLTPro-Book" w:eastAsia="Arial" w:hAnsi="AvenirLTPro-Book" w:cs="Arial"/>
        <w:b/>
        <w:bCs/>
        <w:kern w:val="0"/>
        <w:sz w:val="20"/>
        <w:szCs w:val="20"/>
        <w:lang w:eastAsia="en-GB"/>
        <w14:ligatures w14:val="none"/>
      </w:rPr>
      <w:instrText xml:space="preserve"> NUMPAGES  \* Arabic  \* MERGEFORMAT </w:instrText>
    </w:r>
    <w:r w:rsidR="00265B97" w:rsidRPr="00265B97">
      <w:rPr>
        <w:rFonts w:ascii="AvenirLTPro-Book" w:eastAsia="Arial" w:hAnsi="AvenirLTPro-Book" w:cs="Arial"/>
        <w:b/>
        <w:bCs/>
        <w:kern w:val="0"/>
        <w:sz w:val="20"/>
        <w:szCs w:val="20"/>
        <w:lang w:eastAsia="en-GB"/>
        <w14:ligatures w14:val="none"/>
      </w:rPr>
      <w:fldChar w:fldCharType="separate"/>
    </w:r>
    <w:r w:rsidR="00265B97" w:rsidRPr="00265B97">
      <w:rPr>
        <w:rFonts w:ascii="AvenirLTPro-Book" w:eastAsia="Arial" w:hAnsi="AvenirLTPro-Book" w:cs="Arial"/>
        <w:b/>
        <w:bCs/>
        <w:kern w:val="0"/>
        <w:sz w:val="20"/>
        <w:szCs w:val="20"/>
        <w:lang w:eastAsia="en-GB"/>
        <w14:ligatures w14:val="none"/>
      </w:rPr>
      <w:t>12</w:t>
    </w:r>
    <w:r w:rsidR="00265B97" w:rsidRPr="00265B97">
      <w:rPr>
        <w:rFonts w:ascii="AvenirLTPro-Book" w:eastAsia="Arial" w:hAnsi="AvenirLTPro-Book" w:cs="Arial"/>
        <w:b/>
        <w:bCs/>
        <w:kern w:val="0"/>
        <w:sz w:val="20"/>
        <w:szCs w:val="20"/>
        <w:lang w:eastAsia="en-GB"/>
        <w14:ligatures w14:val="none"/>
      </w:rPr>
      <w:fldChar w:fldCharType="end"/>
    </w:r>
  </w:p>
  <w:p w14:paraId="79F9517C" w14:textId="3B43A5B7" w:rsidR="009A1297" w:rsidRPr="00265B97" w:rsidRDefault="009A1297" w:rsidP="00265B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E7D4" w14:textId="77777777" w:rsidR="00C90BBD" w:rsidRPr="00690C64" w:rsidRDefault="00C90BBD" w:rsidP="00C90BBD">
    <w:pPr>
      <w:pStyle w:val="Footer"/>
      <w:jc w:val="right"/>
      <w:rPr>
        <w:rFonts w:ascii="Segoe UI" w:hAnsi="Segoe UI" w:cs="Segoe UI"/>
      </w:rPr>
    </w:pPr>
    <w:r w:rsidRPr="00690C64">
      <w:rPr>
        <w:rFonts w:ascii="Segoe UI" w:hAnsi="Segoe UI" w:cs="Segoe UI"/>
      </w:rPr>
      <w:t xml:space="preserve">Page | </w:t>
    </w:r>
    <w:r w:rsidRPr="00690C64">
      <w:rPr>
        <w:rFonts w:ascii="Segoe UI" w:hAnsi="Segoe UI" w:cs="Segoe UI"/>
      </w:rPr>
      <w:fldChar w:fldCharType="begin"/>
    </w:r>
    <w:r w:rsidRPr="00690C64">
      <w:rPr>
        <w:rFonts w:ascii="Segoe UI" w:hAnsi="Segoe UI" w:cs="Segoe UI"/>
      </w:rPr>
      <w:instrText xml:space="preserve"> PAGE   \* MERGEFORMAT </w:instrText>
    </w:r>
    <w:r w:rsidRPr="00690C64">
      <w:rPr>
        <w:rFonts w:ascii="Segoe UI" w:hAnsi="Segoe UI" w:cs="Segoe UI"/>
      </w:rPr>
      <w:fldChar w:fldCharType="separate"/>
    </w:r>
    <w:r w:rsidR="003E73E9">
      <w:rPr>
        <w:rFonts w:ascii="Segoe UI" w:hAnsi="Segoe UI" w:cs="Segoe UI"/>
        <w:noProof/>
      </w:rPr>
      <w:t>25</w:t>
    </w:r>
    <w:r w:rsidRPr="00690C64">
      <w:rPr>
        <w:rFonts w:ascii="Segoe UI" w:hAnsi="Segoe UI" w:cs="Segoe UI"/>
        <w:noProof/>
      </w:rPr>
      <w:fldChar w:fldCharType="end"/>
    </w:r>
  </w:p>
  <w:p w14:paraId="02D6AC40" w14:textId="77777777" w:rsidR="00C90BBD" w:rsidRDefault="00C90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13D1E" w14:textId="77777777" w:rsidR="00314E94" w:rsidRDefault="00314E94" w:rsidP="00690C64">
      <w:pPr>
        <w:spacing w:after="0" w:line="240" w:lineRule="auto"/>
      </w:pPr>
      <w:r>
        <w:separator/>
      </w:r>
    </w:p>
  </w:footnote>
  <w:footnote w:type="continuationSeparator" w:id="0">
    <w:p w14:paraId="7E32880E" w14:textId="77777777" w:rsidR="00314E94" w:rsidRDefault="00314E94" w:rsidP="0069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79FA" w14:textId="0769FF60" w:rsidR="00111BCA" w:rsidRDefault="00111BCA">
    <w:pPr>
      <w:pStyle w:val="Header"/>
    </w:pPr>
    <w:r>
      <w:rPr>
        <w:noProof/>
      </w:rPr>
      <w:pict w14:anchorId="0876B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7612907" o:spid="_x0000_s1026" type="#_x0000_t75" style="position:absolute;margin-left:0;margin-top:0;width:445.8pt;height:281.55pt;z-index:-251657216;mso-position-horizontal:center;mso-position-horizontal-relative:margin;mso-position-vertical:center;mso-position-vertical-relative:margin" o:allowincell="f">
          <v:imagedata r:id="rId1" o:title="PMIP Main logo-png"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E395" w14:textId="4C8C508F" w:rsidR="00265B97" w:rsidRPr="00265B97" w:rsidRDefault="00111BCA" w:rsidP="00265B97">
    <w:pPr>
      <w:pBdr>
        <w:bottom w:val="single" w:sz="6" w:space="1" w:color="auto"/>
      </w:pBdr>
      <w:tabs>
        <w:tab w:val="center" w:pos="4513"/>
        <w:tab w:val="right" w:pos="9026"/>
      </w:tabs>
      <w:spacing w:after="0" w:line="240" w:lineRule="auto"/>
      <w:jc w:val="center"/>
      <w:rPr>
        <w:rFonts w:ascii="Arial" w:eastAsia="Arial" w:hAnsi="Arial" w:cs="Arial"/>
        <w:kern w:val="0"/>
        <w:lang w:val="en" w:eastAsia="en-GB"/>
        <w14:ligatures w14:val="none"/>
      </w:rPr>
    </w:pPr>
    <w:r>
      <w:rPr>
        <w:rFonts w:ascii="Arial" w:eastAsia="Arial" w:hAnsi="Arial" w:cs="Arial"/>
        <w:noProof/>
        <w:kern w:val="0"/>
        <w:lang w:val="en" w:eastAsia="en-GB"/>
      </w:rPr>
      <w:pict w14:anchorId="3DFB5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7612908" o:spid="_x0000_s1027" type="#_x0000_t75" style="position:absolute;left:0;text-align:left;margin-left:0;margin-top:0;width:445.8pt;height:281.55pt;z-index:-251656192;mso-position-horizontal:center;mso-position-horizontal-relative:margin;mso-position-vertical:center;mso-position-vertical-relative:margin" o:allowincell="f">
          <v:imagedata r:id="rId1" o:title="PMIP Main logo-png" gain="19661f" blacklevel="22938f"/>
        </v:shape>
      </w:pict>
    </w:r>
    <w:r w:rsidR="00265B97" w:rsidRPr="00265B97">
      <w:rPr>
        <w:rFonts w:ascii="Arial" w:eastAsia="Arial" w:hAnsi="Arial" w:cs="Arial"/>
        <w:noProof/>
        <w:kern w:val="0"/>
        <w:lang w:val="en" w:eastAsia="en-GB"/>
        <w14:ligatures w14:val="none"/>
      </w:rPr>
      <w:drawing>
        <wp:inline distT="0" distB="0" distL="0" distR="0" wp14:anchorId="76E970AB" wp14:editId="759AACE7">
          <wp:extent cx="1103399" cy="69693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103399" cy="696931"/>
                  </a:xfrm>
                  <a:prstGeom prst="rect">
                    <a:avLst/>
                  </a:prstGeom>
                </pic:spPr>
              </pic:pic>
            </a:graphicData>
          </a:graphic>
        </wp:inline>
      </w:drawing>
    </w:r>
  </w:p>
  <w:p w14:paraId="167707C5" w14:textId="77777777" w:rsidR="009A1297" w:rsidRPr="00265B97" w:rsidRDefault="009A1297" w:rsidP="00265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6EA2" w14:textId="1BB27B82" w:rsidR="00C90BBD" w:rsidRDefault="00111BCA" w:rsidP="00C90BBD">
    <w:pPr>
      <w:pStyle w:val="Header"/>
      <w:pBdr>
        <w:bottom w:val="single" w:sz="6" w:space="1" w:color="auto"/>
      </w:pBdr>
      <w:jc w:val="center"/>
      <w:rPr>
        <w:rFonts w:ascii="Segoe UI" w:hAnsi="Segoe UI" w:cs="Segoe UI"/>
        <w:b/>
        <w:bCs/>
        <w:sz w:val="32"/>
        <w:szCs w:val="36"/>
        <w:u w:val="single"/>
      </w:rPr>
    </w:pPr>
    <w:r>
      <w:rPr>
        <w:rFonts w:ascii="Segoe UI" w:hAnsi="Segoe UI" w:cs="Segoe UI"/>
        <w:b/>
        <w:bCs/>
        <w:noProof/>
        <w:sz w:val="32"/>
        <w:szCs w:val="36"/>
        <w:u w:val="single"/>
      </w:rPr>
      <w:pict w14:anchorId="2938E9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7612906" o:spid="_x0000_s1025" type="#_x0000_t75" style="position:absolute;left:0;text-align:left;margin-left:0;margin-top:0;width:445.8pt;height:281.55pt;z-index:-251658240;mso-position-horizontal:center;mso-position-horizontal-relative:margin;mso-position-vertical:center;mso-position-vertical-relative:margin" o:allowincell="f">
          <v:imagedata r:id="rId1" o:title="PMIP Main logo-png" gain="19661f" blacklevel="22938f"/>
        </v:shape>
      </w:pict>
    </w:r>
    <w:r>
      <w:rPr>
        <w:rFonts w:ascii="Segoe UI" w:hAnsi="Segoe UI" w:cs="Segoe UI"/>
        <w:b/>
        <w:bCs/>
        <w:sz w:val="32"/>
        <w:szCs w:val="36"/>
        <w:u w:val="single"/>
      </w:rPr>
      <w:t>PMIC</w:t>
    </w:r>
    <w:r w:rsidR="00C90BBD" w:rsidRPr="00B319E3">
      <w:rPr>
        <w:rFonts w:ascii="Segoe UI" w:hAnsi="Segoe UI" w:cs="Segoe UI"/>
        <w:b/>
        <w:bCs/>
        <w:sz w:val="32"/>
        <w:szCs w:val="36"/>
        <w:u w:val="single"/>
      </w:rPr>
      <w:t xml:space="preserve"> NGO</w:t>
    </w:r>
  </w:p>
  <w:p w14:paraId="34F936E9" w14:textId="77777777" w:rsidR="00C90BBD" w:rsidRDefault="00C90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08F"/>
    <w:multiLevelType w:val="multilevel"/>
    <w:tmpl w:val="084C8D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B218B"/>
    <w:multiLevelType w:val="multilevel"/>
    <w:tmpl w:val="37F2B47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A94F53"/>
    <w:multiLevelType w:val="hybridMultilevel"/>
    <w:tmpl w:val="DA600E32"/>
    <w:lvl w:ilvl="0" w:tplc="DAAECA5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3772ED"/>
    <w:multiLevelType w:val="hybridMultilevel"/>
    <w:tmpl w:val="03B80704"/>
    <w:lvl w:ilvl="0" w:tplc="7F56A29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400F74"/>
    <w:multiLevelType w:val="multilevel"/>
    <w:tmpl w:val="2012D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CAB9C2"/>
    <w:multiLevelType w:val="hybridMultilevel"/>
    <w:tmpl w:val="1DB98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2986891"/>
    <w:multiLevelType w:val="multilevel"/>
    <w:tmpl w:val="AC9E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BF5710"/>
    <w:multiLevelType w:val="multilevel"/>
    <w:tmpl w:val="9254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10927"/>
    <w:multiLevelType w:val="multilevel"/>
    <w:tmpl w:val="C0DC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7652F"/>
    <w:multiLevelType w:val="hybridMultilevel"/>
    <w:tmpl w:val="4288C61E"/>
    <w:lvl w:ilvl="0" w:tplc="DFCE5C6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9163D"/>
    <w:multiLevelType w:val="multilevel"/>
    <w:tmpl w:val="89D63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B52292"/>
    <w:multiLevelType w:val="multilevel"/>
    <w:tmpl w:val="0A12D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C859C7"/>
    <w:multiLevelType w:val="multilevel"/>
    <w:tmpl w:val="CC324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6E3473"/>
    <w:multiLevelType w:val="multilevel"/>
    <w:tmpl w:val="AF500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320695"/>
    <w:multiLevelType w:val="hybridMultilevel"/>
    <w:tmpl w:val="F6CC7A9E"/>
    <w:lvl w:ilvl="0" w:tplc="7006372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40878"/>
    <w:multiLevelType w:val="multilevel"/>
    <w:tmpl w:val="31A85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D16F63"/>
    <w:multiLevelType w:val="hybridMultilevel"/>
    <w:tmpl w:val="E992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062AA"/>
    <w:multiLevelType w:val="multilevel"/>
    <w:tmpl w:val="01B271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316B52"/>
    <w:multiLevelType w:val="hybridMultilevel"/>
    <w:tmpl w:val="61DE0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921FB"/>
    <w:multiLevelType w:val="multilevel"/>
    <w:tmpl w:val="B9208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585144"/>
    <w:multiLevelType w:val="hybridMultilevel"/>
    <w:tmpl w:val="41C21586"/>
    <w:lvl w:ilvl="0" w:tplc="25E674B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661E07"/>
    <w:multiLevelType w:val="hybridMultilevel"/>
    <w:tmpl w:val="567E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7D01D4"/>
    <w:multiLevelType w:val="multilevel"/>
    <w:tmpl w:val="5ACCD45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5D0CEA"/>
    <w:multiLevelType w:val="multilevel"/>
    <w:tmpl w:val="5ACA6B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3744EC"/>
    <w:multiLevelType w:val="hybridMultilevel"/>
    <w:tmpl w:val="E0A22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3E6CB7"/>
    <w:multiLevelType w:val="multilevel"/>
    <w:tmpl w:val="EDC09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CC2EEE"/>
    <w:multiLevelType w:val="hybridMultilevel"/>
    <w:tmpl w:val="BD5E3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0A37B4"/>
    <w:multiLevelType w:val="multilevel"/>
    <w:tmpl w:val="455421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D315CF"/>
    <w:multiLevelType w:val="multilevel"/>
    <w:tmpl w:val="C0DE99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7A171F"/>
    <w:multiLevelType w:val="multilevel"/>
    <w:tmpl w:val="58087B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BB6FFF"/>
    <w:multiLevelType w:val="hybridMultilevel"/>
    <w:tmpl w:val="52A02932"/>
    <w:lvl w:ilvl="0" w:tplc="EE442A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6970690">
    <w:abstractNumId w:val="7"/>
  </w:num>
  <w:num w:numId="2" w16cid:durableId="49498958">
    <w:abstractNumId w:val="25"/>
  </w:num>
  <w:num w:numId="3" w16cid:durableId="698966940">
    <w:abstractNumId w:val="8"/>
  </w:num>
  <w:num w:numId="4" w16cid:durableId="869532720">
    <w:abstractNumId w:val="1"/>
  </w:num>
  <w:num w:numId="5" w16cid:durableId="1631935663">
    <w:abstractNumId w:val="10"/>
  </w:num>
  <w:num w:numId="6" w16cid:durableId="1522820376">
    <w:abstractNumId w:val="0"/>
  </w:num>
  <w:num w:numId="7" w16cid:durableId="431125776">
    <w:abstractNumId w:val="6"/>
  </w:num>
  <w:num w:numId="8" w16cid:durableId="246379042">
    <w:abstractNumId w:val="19"/>
  </w:num>
  <w:num w:numId="9" w16cid:durableId="993144179">
    <w:abstractNumId w:val="5"/>
  </w:num>
  <w:num w:numId="10" w16cid:durableId="409233342">
    <w:abstractNumId w:val="16"/>
  </w:num>
  <w:num w:numId="11" w16cid:durableId="894780908">
    <w:abstractNumId w:val="24"/>
  </w:num>
  <w:num w:numId="12" w16cid:durableId="624971873">
    <w:abstractNumId w:val="26"/>
  </w:num>
  <w:num w:numId="13" w16cid:durableId="324166965">
    <w:abstractNumId w:val="18"/>
  </w:num>
  <w:num w:numId="14" w16cid:durableId="764376612">
    <w:abstractNumId w:val="21"/>
  </w:num>
  <w:num w:numId="15" w16cid:durableId="433550428">
    <w:abstractNumId w:val="22"/>
  </w:num>
  <w:num w:numId="16" w16cid:durableId="1364555255">
    <w:abstractNumId w:val="3"/>
  </w:num>
  <w:num w:numId="17" w16cid:durableId="917514645">
    <w:abstractNumId w:val="20"/>
  </w:num>
  <w:num w:numId="18" w16cid:durableId="1942369535">
    <w:abstractNumId w:val="2"/>
  </w:num>
  <w:num w:numId="19" w16cid:durableId="1875921617">
    <w:abstractNumId w:val="13"/>
  </w:num>
  <w:num w:numId="20" w16cid:durableId="1331719090">
    <w:abstractNumId w:val="17"/>
  </w:num>
  <w:num w:numId="21" w16cid:durableId="329257456">
    <w:abstractNumId w:val="9"/>
  </w:num>
  <w:num w:numId="22" w16cid:durableId="1068725893">
    <w:abstractNumId w:val="30"/>
  </w:num>
  <w:num w:numId="23" w16cid:durableId="593513812">
    <w:abstractNumId w:val="14"/>
  </w:num>
  <w:num w:numId="24" w16cid:durableId="928001450">
    <w:abstractNumId w:val="4"/>
  </w:num>
  <w:num w:numId="25" w16cid:durableId="954095286">
    <w:abstractNumId w:val="28"/>
  </w:num>
  <w:num w:numId="26" w16cid:durableId="1278214286">
    <w:abstractNumId w:val="15"/>
  </w:num>
  <w:num w:numId="27" w16cid:durableId="275447812">
    <w:abstractNumId w:val="23"/>
  </w:num>
  <w:num w:numId="28" w16cid:durableId="951322379">
    <w:abstractNumId w:val="11"/>
  </w:num>
  <w:num w:numId="29" w16cid:durableId="1125077487">
    <w:abstractNumId w:val="12"/>
  </w:num>
  <w:num w:numId="30" w16cid:durableId="1433091470">
    <w:abstractNumId w:val="27"/>
  </w:num>
  <w:num w:numId="31" w16cid:durableId="111857029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4D4"/>
    <w:rsid w:val="000255D4"/>
    <w:rsid w:val="00092D90"/>
    <w:rsid w:val="000B74D4"/>
    <w:rsid w:val="000C3082"/>
    <w:rsid w:val="00111BCA"/>
    <w:rsid w:val="00265B97"/>
    <w:rsid w:val="002E597D"/>
    <w:rsid w:val="00314E94"/>
    <w:rsid w:val="00365F19"/>
    <w:rsid w:val="00381760"/>
    <w:rsid w:val="003A3A59"/>
    <w:rsid w:val="003E73E9"/>
    <w:rsid w:val="0042125B"/>
    <w:rsid w:val="00427CC3"/>
    <w:rsid w:val="004F2484"/>
    <w:rsid w:val="00514723"/>
    <w:rsid w:val="005759F5"/>
    <w:rsid w:val="00602D55"/>
    <w:rsid w:val="0067739F"/>
    <w:rsid w:val="006860AD"/>
    <w:rsid w:val="00690C64"/>
    <w:rsid w:val="006C0CFA"/>
    <w:rsid w:val="006E26D1"/>
    <w:rsid w:val="00705C1E"/>
    <w:rsid w:val="00764740"/>
    <w:rsid w:val="007C14D6"/>
    <w:rsid w:val="007C3BF0"/>
    <w:rsid w:val="008123AA"/>
    <w:rsid w:val="00930DB6"/>
    <w:rsid w:val="00943DF2"/>
    <w:rsid w:val="009A1297"/>
    <w:rsid w:val="00A13536"/>
    <w:rsid w:val="00AB0762"/>
    <w:rsid w:val="00B054BA"/>
    <w:rsid w:val="00B319E3"/>
    <w:rsid w:val="00B45B3B"/>
    <w:rsid w:val="00BC7A9C"/>
    <w:rsid w:val="00BF6DAB"/>
    <w:rsid w:val="00C17AC0"/>
    <w:rsid w:val="00C50E02"/>
    <w:rsid w:val="00C86E30"/>
    <w:rsid w:val="00C90BBD"/>
    <w:rsid w:val="00D527DF"/>
    <w:rsid w:val="00E43393"/>
    <w:rsid w:val="00EC0764"/>
    <w:rsid w:val="00ED089B"/>
    <w:rsid w:val="00ED6735"/>
    <w:rsid w:val="00F04AD6"/>
    <w:rsid w:val="00FA7C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EFD17"/>
  <w15:chartTrackingRefBased/>
  <w15:docId w15:val="{912AC67B-423C-478C-B56C-E4593434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A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7C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27CC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6DAB"/>
    <w:rPr>
      <w:color w:val="0563C1" w:themeColor="hyperlink"/>
      <w:u w:val="single"/>
    </w:rPr>
  </w:style>
  <w:style w:type="paragraph" w:styleId="Header">
    <w:name w:val="header"/>
    <w:basedOn w:val="Normal"/>
    <w:link w:val="HeaderChar"/>
    <w:uiPriority w:val="99"/>
    <w:unhideWhenUsed/>
    <w:rsid w:val="00690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C64"/>
  </w:style>
  <w:style w:type="paragraph" w:styleId="Footer">
    <w:name w:val="footer"/>
    <w:basedOn w:val="Normal"/>
    <w:link w:val="FooterChar"/>
    <w:uiPriority w:val="99"/>
    <w:unhideWhenUsed/>
    <w:rsid w:val="00690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C64"/>
  </w:style>
  <w:style w:type="character" w:customStyle="1" w:styleId="Heading1Char">
    <w:name w:val="Heading 1 Char"/>
    <w:basedOn w:val="DefaultParagraphFont"/>
    <w:link w:val="Heading1"/>
    <w:uiPriority w:val="9"/>
    <w:rsid w:val="00F04AD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04AD6"/>
    <w:pPr>
      <w:outlineLvl w:val="9"/>
    </w:pPr>
    <w:rPr>
      <w:kern w:val="0"/>
      <w14:ligatures w14:val="none"/>
    </w:rPr>
  </w:style>
  <w:style w:type="paragraph" w:styleId="TOC1">
    <w:name w:val="toc 1"/>
    <w:basedOn w:val="Normal"/>
    <w:next w:val="Normal"/>
    <w:autoRedefine/>
    <w:uiPriority w:val="39"/>
    <w:unhideWhenUsed/>
    <w:rsid w:val="00F04AD6"/>
    <w:pPr>
      <w:spacing w:after="100"/>
    </w:pPr>
  </w:style>
  <w:style w:type="character" w:customStyle="1" w:styleId="Heading3Char">
    <w:name w:val="Heading 3 Char"/>
    <w:basedOn w:val="DefaultParagraphFont"/>
    <w:link w:val="Heading3"/>
    <w:uiPriority w:val="9"/>
    <w:semiHidden/>
    <w:rsid w:val="00427CC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27CC3"/>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6860AD"/>
    <w:pPr>
      <w:ind w:left="720"/>
      <w:contextualSpacing/>
    </w:pPr>
  </w:style>
  <w:style w:type="character" w:styleId="UnresolvedMention">
    <w:name w:val="Unresolved Mention"/>
    <w:basedOn w:val="DefaultParagraphFont"/>
    <w:uiPriority w:val="99"/>
    <w:semiHidden/>
    <w:unhideWhenUsed/>
    <w:rsid w:val="00111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6166">
      <w:bodyDiv w:val="1"/>
      <w:marLeft w:val="0"/>
      <w:marRight w:val="0"/>
      <w:marTop w:val="0"/>
      <w:marBottom w:val="0"/>
      <w:divBdr>
        <w:top w:val="none" w:sz="0" w:space="0" w:color="auto"/>
        <w:left w:val="none" w:sz="0" w:space="0" w:color="auto"/>
        <w:bottom w:val="none" w:sz="0" w:space="0" w:color="auto"/>
        <w:right w:val="none" w:sz="0" w:space="0" w:color="auto"/>
      </w:divBdr>
    </w:div>
    <w:div w:id="437524941">
      <w:bodyDiv w:val="1"/>
      <w:marLeft w:val="0"/>
      <w:marRight w:val="0"/>
      <w:marTop w:val="0"/>
      <w:marBottom w:val="0"/>
      <w:divBdr>
        <w:top w:val="none" w:sz="0" w:space="0" w:color="auto"/>
        <w:left w:val="none" w:sz="0" w:space="0" w:color="auto"/>
        <w:bottom w:val="none" w:sz="0" w:space="0" w:color="auto"/>
        <w:right w:val="none" w:sz="0" w:space="0" w:color="auto"/>
      </w:divBdr>
    </w:div>
    <w:div w:id="539129815">
      <w:bodyDiv w:val="1"/>
      <w:marLeft w:val="0"/>
      <w:marRight w:val="0"/>
      <w:marTop w:val="0"/>
      <w:marBottom w:val="0"/>
      <w:divBdr>
        <w:top w:val="none" w:sz="0" w:space="0" w:color="auto"/>
        <w:left w:val="none" w:sz="0" w:space="0" w:color="auto"/>
        <w:bottom w:val="none" w:sz="0" w:space="0" w:color="auto"/>
        <w:right w:val="none" w:sz="0" w:space="0" w:color="auto"/>
      </w:divBdr>
    </w:div>
    <w:div w:id="718748278">
      <w:bodyDiv w:val="1"/>
      <w:marLeft w:val="0"/>
      <w:marRight w:val="0"/>
      <w:marTop w:val="0"/>
      <w:marBottom w:val="0"/>
      <w:divBdr>
        <w:top w:val="none" w:sz="0" w:space="0" w:color="auto"/>
        <w:left w:val="none" w:sz="0" w:space="0" w:color="auto"/>
        <w:bottom w:val="none" w:sz="0" w:space="0" w:color="auto"/>
        <w:right w:val="none" w:sz="0" w:space="0" w:color="auto"/>
      </w:divBdr>
    </w:div>
    <w:div w:id="835338776">
      <w:bodyDiv w:val="1"/>
      <w:marLeft w:val="0"/>
      <w:marRight w:val="0"/>
      <w:marTop w:val="0"/>
      <w:marBottom w:val="0"/>
      <w:divBdr>
        <w:top w:val="none" w:sz="0" w:space="0" w:color="auto"/>
        <w:left w:val="none" w:sz="0" w:space="0" w:color="auto"/>
        <w:bottom w:val="none" w:sz="0" w:space="0" w:color="auto"/>
        <w:right w:val="none" w:sz="0" w:space="0" w:color="auto"/>
      </w:divBdr>
    </w:div>
    <w:div w:id="1129057663">
      <w:bodyDiv w:val="1"/>
      <w:marLeft w:val="0"/>
      <w:marRight w:val="0"/>
      <w:marTop w:val="0"/>
      <w:marBottom w:val="0"/>
      <w:divBdr>
        <w:top w:val="none" w:sz="0" w:space="0" w:color="auto"/>
        <w:left w:val="none" w:sz="0" w:space="0" w:color="auto"/>
        <w:bottom w:val="none" w:sz="0" w:space="0" w:color="auto"/>
        <w:right w:val="none" w:sz="0" w:space="0" w:color="auto"/>
      </w:divBdr>
    </w:div>
    <w:div w:id="1460567359">
      <w:bodyDiv w:val="1"/>
      <w:marLeft w:val="0"/>
      <w:marRight w:val="0"/>
      <w:marTop w:val="0"/>
      <w:marBottom w:val="0"/>
      <w:divBdr>
        <w:top w:val="none" w:sz="0" w:space="0" w:color="auto"/>
        <w:left w:val="none" w:sz="0" w:space="0" w:color="auto"/>
        <w:bottom w:val="none" w:sz="0" w:space="0" w:color="auto"/>
        <w:right w:val="none" w:sz="0" w:space="0" w:color="auto"/>
      </w:divBdr>
    </w:div>
    <w:div w:id="1862161025">
      <w:bodyDiv w:val="1"/>
      <w:marLeft w:val="0"/>
      <w:marRight w:val="0"/>
      <w:marTop w:val="0"/>
      <w:marBottom w:val="0"/>
      <w:divBdr>
        <w:top w:val="none" w:sz="0" w:space="0" w:color="auto"/>
        <w:left w:val="none" w:sz="0" w:space="0" w:color="auto"/>
        <w:bottom w:val="none" w:sz="0" w:space="0" w:color="auto"/>
        <w:right w:val="none" w:sz="0" w:space="0" w:color="auto"/>
      </w:divBdr>
    </w:div>
    <w:div w:id="1913421139">
      <w:bodyDiv w:val="1"/>
      <w:marLeft w:val="0"/>
      <w:marRight w:val="0"/>
      <w:marTop w:val="0"/>
      <w:marBottom w:val="0"/>
      <w:divBdr>
        <w:top w:val="none" w:sz="0" w:space="0" w:color="auto"/>
        <w:left w:val="none" w:sz="0" w:space="0" w:color="auto"/>
        <w:bottom w:val="none" w:sz="0" w:space="0" w:color="auto"/>
        <w:right w:val="none" w:sz="0" w:space="0" w:color="auto"/>
      </w:divBdr>
    </w:div>
    <w:div w:id="210240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abcngo.com" TargetMode="External"/><Relationship Id="rId13" Type="http://schemas.openxmlformats.org/officeDocument/2006/relationships/hyperlink" Target="http://www.abcngo.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bcngo.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c@abcngo.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bcngo.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bcngo.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lazulipm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E848E-720B-411F-A7A7-97889158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25</Pages>
  <Words>4569</Words>
  <Characters>26045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P30Download.com</Company>
  <LinksUpToDate>false</LinksUpToDate>
  <CharactersWithSpaces>30553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Afghanistan Kabul</dc:creator>
  <cp:keywords/>
  <dc:description/>
  <cp:lastModifiedBy>Afghanistan Kabul</cp:lastModifiedBy>
  <cp:revision>44</cp:revision>
  <dcterms:created xsi:type="dcterms:W3CDTF">2024-07-05T05:24:00Z</dcterms:created>
  <dcterms:modified xsi:type="dcterms:W3CDTF">2025-12-27T15:02:00Z</dcterms:modified>
</cp:coreProperties>
</file>